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tblpY="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80"/>
        <w:gridCol w:w="221"/>
      </w:tblGrid>
      <w:tr w:rsidR="003B5985" w:rsidTr="003B5985">
        <w:trPr>
          <w:trHeight w:val="446"/>
        </w:trPr>
        <w:tc>
          <w:tcPr>
            <w:tcW w:w="9480" w:type="dxa"/>
          </w:tcPr>
          <w:tbl>
            <w:tblPr>
              <w:tblStyle w:val="a8"/>
              <w:tblW w:w="107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11"/>
              <w:gridCol w:w="652"/>
              <w:gridCol w:w="2540"/>
              <w:gridCol w:w="882"/>
              <w:gridCol w:w="2237"/>
              <w:gridCol w:w="704"/>
              <w:gridCol w:w="1837"/>
            </w:tblGrid>
            <w:tr w:rsidR="003B5985" w:rsidTr="003B5985">
              <w:trPr>
                <w:gridAfter w:val="1"/>
                <w:wAfter w:w="1837" w:type="dxa"/>
              </w:trPr>
              <w:tc>
                <w:tcPr>
                  <w:tcW w:w="8926" w:type="dxa"/>
                  <w:gridSpan w:val="6"/>
                </w:tcPr>
                <w:p w:rsidR="003B5985" w:rsidRPr="003365D6" w:rsidRDefault="003B5985" w:rsidP="003B5985">
                  <w:pPr>
                    <w:framePr w:hSpace="180" w:wrap="around" w:vAnchor="text" w:hAnchor="text" w:y="64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65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Муниципальное дошкольное образовательное бюджетное учреждение</w:t>
                  </w:r>
                </w:p>
              </w:tc>
            </w:tr>
            <w:tr w:rsidR="003B5985" w:rsidTr="003B5985">
              <w:trPr>
                <w:gridAfter w:val="1"/>
                <w:wAfter w:w="1837" w:type="dxa"/>
              </w:trPr>
              <w:tc>
                <w:tcPr>
                  <w:tcW w:w="8926" w:type="dxa"/>
                  <w:gridSpan w:val="6"/>
                </w:tcPr>
                <w:p w:rsidR="003B5985" w:rsidRPr="003365D6" w:rsidRDefault="003B5985" w:rsidP="003B5985">
                  <w:pPr>
                    <w:framePr w:hSpace="180" w:wrap="around" w:vAnchor="text" w:hAnchor="text" w:y="64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65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детский сад "Буратино" с. Михайловка</w:t>
                  </w:r>
                </w:p>
              </w:tc>
            </w:tr>
            <w:tr w:rsidR="003B5985" w:rsidTr="003B5985">
              <w:trPr>
                <w:gridAfter w:val="1"/>
                <w:wAfter w:w="1837" w:type="dxa"/>
              </w:trPr>
              <w:tc>
                <w:tcPr>
                  <w:tcW w:w="8926" w:type="dxa"/>
                  <w:gridSpan w:val="6"/>
                </w:tcPr>
                <w:p w:rsidR="003B5985" w:rsidRPr="003365D6" w:rsidRDefault="003B5985" w:rsidP="003B5985">
                  <w:pPr>
                    <w:framePr w:hSpace="180" w:wrap="around" w:vAnchor="text" w:hAnchor="text" w:y="64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65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Михайловского муниципального района</w:t>
                  </w:r>
                </w:p>
              </w:tc>
            </w:tr>
            <w:tr w:rsidR="003B5985" w:rsidTr="003B5985">
              <w:trPr>
                <w:gridAfter w:val="2"/>
                <w:wAfter w:w="2541" w:type="dxa"/>
              </w:trPr>
              <w:tc>
                <w:tcPr>
                  <w:tcW w:w="1911" w:type="dxa"/>
                </w:tcPr>
                <w:p w:rsidR="003B5985" w:rsidRPr="00032BE9" w:rsidRDefault="003B5985" w:rsidP="003B5985">
                  <w:pPr>
                    <w:framePr w:hSpace="180" w:wrap="around" w:vAnchor="text" w:hAnchor="text" w:y="64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</w:tcPr>
                <w:p w:rsidR="003B5985" w:rsidRPr="00032BE9" w:rsidRDefault="003B5985" w:rsidP="003B5985">
                  <w:pPr>
                    <w:framePr w:hSpace="180" w:wrap="around" w:vAnchor="text" w:hAnchor="text" w:y="64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59" w:type="dxa"/>
                  <w:gridSpan w:val="3"/>
                </w:tcPr>
                <w:p w:rsidR="003B5985" w:rsidRPr="00032BE9" w:rsidRDefault="003B5985" w:rsidP="003B5985">
                  <w:pPr>
                    <w:framePr w:hSpace="180" w:wrap="around" w:vAnchor="text" w:hAnchor="text" w:y="64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B5985" w:rsidTr="003B5985">
              <w:trPr>
                <w:gridAfter w:val="3"/>
                <w:wAfter w:w="4778" w:type="dxa"/>
              </w:trPr>
              <w:tc>
                <w:tcPr>
                  <w:tcW w:w="1911" w:type="dxa"/>
                </w:tcPr>
                <w:p w:rsidR="003B5985" w:rsidRPr="00032BE9" w:rsidRDefault="003B5985" w:rsidP="00B47D38">
                  <w:pPr>
                    <w:framePr w:hSpace="180" w:wrap="around" w:vAnchor="text" w:hAnchor="text" w:y="64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</w:tcPr>
                <w:p w:rsidR="003B5985" w:rsidRPr="00032BE9" w:rsidRDefault="003B5985" w:rsidP="00B47D38">
                  <w:pPr>
                    <w:framePr w:hSpace="180" w:wrap="around" w:vAnchor="text" w:hAnchor="text" w:y="64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22" w:type="dxa"/>
                  <w:gridSpan w:val="2"/>
                </w:tcPr>
                <w:p w:rsidR="003B5985" w:rsidRPr="00032BE9" w:rsidRDefault="003B5985" w:rsidP="00B47D38">
                  <w:pPr>
                    <w:framePr w:hSpace="180" w:wrap="around" w:vAnchor="text" w:hAnchor="text" w:y="64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B5985" w:rsidTr="003B5985">
              <w:trPr>
                <w:gridAfter w:val="3"/>
                <w:wAfter w:w="4778" w:type="dxa"/>
              </w:trPr>
              <w:tc>
                <w:tcPr>
                  <w:tcW w:w="1911" w:type="dxa"/>
                </w:tcPr>
                <w:p w:rsidR="003B5985" w:rsidRPr="00032BE9" w:rsidRDefault="003B5985" w:rsidP="00B47D38">
                  <w:pPr>
                    <w:framePr w:hSpace="180" w:wrap="around" w:vAnchor="text" w:hAnchor="text" w:y="64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</w:tcPr>
                <w:p w:rsidR="003B5985" w:rsidRPr="00032BE9" w:rsidRDefault="003B5985" w:rsidP="00B47D38">
                  <w:pPr>
                    <w:framePr w:hSpace="180" w:wrap="around" w:vAnchor="text" w:hAnchor="text" w:y="64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22" w:type="dxa"/>
                  <w:gridSpan w:val="2"/>
                </w:tcPr>
                <w:p w:rsidR="003B5985" w:rsidRPr="00032BE9" w:rsidRDefault="003B5985" w:rsidP="00B47D38">
                  <w:pPr>
                    <w:framePr w:hSpace="180" w:wrap="around" w:vAnchor="text" w:hAnchor="text" w:y="64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B5985" w:rsidTr="003B5985">
              <w:tc>
                <w:tcPr>
                  <w:tcW w:w="1911" w:type="dxa"/>
                </w:tcPr>
                <w:p w:rsidR="003B5985" w:rsidRPr="00032BE9" w:rsidRDefault="003B5985" w:rsidP="00B47D38">
                  <w:pPr>
                    <w:framePr w:hSpace="180" w:wrap="around" w:vAnchor="text" w:hAnchor="text" w:y="64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2" w:type="dxa"/>
                  <w:gridSpan w:val="2"/>
                </w:tcPr>
                <w:p w:rsidR="003B5985" w:rsidRPr="00032BE9" w:rsidRDefault="003B5985" w:rsidP="00B47D38">
                  <w:pPr>
                    <w:framePr w:hSpace="180" w:wrap="around" w:vAnchor="text" w:hAnchor="text" w:y="64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60" w:type="dxa"/>
                  <w:gridSpan w:val="4"/>
                </w:tcPr>
                <w:p w:rsidR="003B5985" w:rsidRPr="00032BE9" w:rsidRDefault="003B5985" w:rsidP="00B47D38">
                  <w:pPr>
                    <w:framePr w:hSpace="180" w:wrap="around" w:vAnchor="text" w:hAnchor="text" w:y="64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BE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Утверждаю:   </w:t>
                  </w:r>
                </w:p>
              </w:tc>
            </w:tr>
            <w:tr w:rsidR="003B5985" w:rsidTr="003B5985">
              <w:tc>
                <w:tcPr>
                  <w:tcW w:w="1911" w:type="dxa"/>
                </w:tcPr>
                <w:p w:rsidR="003B5985" w:rsidRPr="00032BE9" w:rsidRDefault="003B5985" w:rsidP="00B47D38">
                  <w:pPr>
                    <w:framePr w:hSpace="180" w:wrap="around" w:vAnchor="text" w:hAnchor="text" w:y="64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2" w:type="dxa"/>
                  <w:gridSpan w:val="2"/>
                </w:tcPr>
                <w:p w:rsidR="003B5985" w:rsidRPr="00032BE9" w:rsidRDefault="003B5985" w:rsidP="00B47D38">
                  <w:pPr>
                    <w:framePr w:hSpace="180" w:wrap="around" w:vAnchor="text" w:hAnchor="text" w:y="64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60" w:type="dxa"/>
                  <w:gridSpan w:val="4"/>
                </w:tcPr>
                <w:p w:rsidR="003B5985" w:rsidRPr="00032BE9" w:rsidRDefault="003B5985" w:rsidP="00B47D38">
                  <w:pPr>
                    <w:framePr w:hSpace="180" w:wrap="around" w:vAnchor="text" w:hAnchor="text" w:y="64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32BE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Заведующий МДОБУ </w:t>
                  </w:r>
                </w:p>
                <w:p w:rsidR="003B5985" w:rsidRPr="00032BE9" w:rsidRDefault="003B5985" w:rsidP="00B47D38">
                  <w:pPr>
                    <w:framePr w:hSpace="180" w:wrap="around" w:vAnchor="text" w:hAnchor="text" w:y="64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32BE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Детский сад «Буратино» </w:t>
                  </w:r>
                </w:p>
                <w:p w:rsidR="003B5985" w:rsidRPr="00032BE9" w:rsidRDefault="003B5985" w:rsidP="00B47D38">
                  <w:pPr>
                    <w:framePr w:hSpace="180" w:wrap="around" w:vAnchor="text" w:hAnchor="text" w:y="64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32BE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с.Михайловка</w:t>
                  </w:r>
                </w:p>
                <w:p w:rsidR="003B5985" w:rsidRPr="00032BE9" w:rsidRDefault="003B5985" w:rsidP="00B47D38">
                  <w:pPr>
                    <w:framePr w:hSpace="180" w:wrap="around" w:vAnchor="text" w:hAnchor="text" w:y="64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32BE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Михайловского муниципального района Приморского края</w:t>
                  </w:r>
                </w:p>
                <w:p w:rsidR="003B5985" w:rsidRPr="00032BE9" w:rsidRDefault="003B5985" w:rsidP="00B47D38">
                  <w:pPr>
                    <w:framePr w:hSpace="180" w:wrap="around" w:vAnchor="text" w:hAnchor="text" w:y="64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32BE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_____________Г.В. Колоскова</w:t>
                  </w:r>
                </w:p>
                <w:p w:rsidR="003B5985" w:rsidRPr="00032BE9" w:rsidRDefault="003B5985" w:rsidP="00B47D38">
                  <w:pPr>
                    <w:framePr w:hSpace="180" w:wrap="around" w:vAnchor="text" w:hAnchor="text" w:y="64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B5985" w:rsidTr="003B5985">
              <w:tc>
                <w:tcPr>
                  <w:tcW w:w="1911" w:type="dxa"/>
                </w:tcPr>
                <w:p w:rsidR="003B5985" w:rsidRPr="00032BE9" w:rsidRDefault="003B5985" w:rsidP="00B47D38">
                  <w:pPr>
                    <w:framePr w:hSpace="180" w:wrap="around" w:vAnchor="text" w:hAnchor="text" w:y="64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2" w:type="dxa"/>
                  <w:gridSpan w:val="2"/>
                </w:tcPr>
                <w:p w:rsidR="003B5985" w:rsidRPr="00032BE9" w:rsidRDefault="003B5985" w:rsidP="00B47D38">
                  <w:pPr>
                    <w:framePr w:hSpace="180" w:wrap="around" w:vAnchor="text" w:hAnchor="text" w:y="64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60" w:type="dxa"/>
                  <w:gridSpan w:val="4"/>
                </w:tcPr>
                <w:p w:rsidR="003B5985" w:rsidRPr="00032BE9" w:rsidRDefault="003B5985" w:rsidP="00B47D38">
                  <w:pPr>
                    <w:framePr w:hSpace="180" w:wrap="around" w:vAnchor="text" w:hAnchor="text" w:y="64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B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№__________от__________</w:t>
                  </w:r>
                </w:p>
              </w:tc>
            </w:tr>
            <w:tr w:rsidR="003B5985" w:rsidTr="003B5985">
              <w:trPr>
                <w:gridAfter w:val="3"/>
                <w:wAfter w:w="4778" w:type="dxa"/>
              </w:trPr>
              <w:tc>
                <w:tcPr>
                  <w:tcW w:w="1911" w:type="dxa"/>
                </w:tcPr>
                <w:p w:rsidR="003B5985" w:rsidRDefault="003B5985" w:rsidP="00B47D38">
                  <w:pPr>
                    <w:framePr w:hSpace="180" w:wrap="around" w:vAnchor="text" w:hAnchor="text" w:y="64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52" w:type="dxa"/>
                </w:tcPr>
                <w:p w:rsidR="003B5985" w:rsidRDefault="003B5985" w:rsidP="00B47D38">
                  <w:pPr>
                    <w:framePr w:hSpace="180" w:wrap="around" w:vAnchor="text" w:hAnchor="text" w:y="64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22" w:type="dxa"/>
                  <w:gridSpan w:val="2"/>
                </w:tcPr>
                <w:p w:rsidR="003B5985" w:rsidRDefault="003B5985" w:rsidP="00B47D38">
                  <w:pPr>
                    <w:framePr w:hSpace="180" w:wrap="around" w:vAnchor="text" w:hAnchor="text" w:y="64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B5985" w:rsidRDefault="003B5985" w:rsidP="003B59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985" w:rsidRDefault="003B5985" w:rsidP="003B59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985" w:rsidRPr="003B5985" w:rsidRDefault="003B5985" w:rsidP="003B59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985">
              <w:rPr>
                <w:rFonts w:ascii="Times New Roman" w:hAnsi="Times New Roman" w:cs="Times New Roman"/>
                <w:b/>
                <w:sz w:val="32"/>
                <w:szCs w:val="32"/>
              </w:rPr>
              <w:t>КРУЖОК</w:t>
            </w:r>
          </w:p>
          <w:p w:rsidR="003B5985" w:rsidRPr="003B5985" w:rsidRDefault="003B5985" w:rsidP="003B59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3B5985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«Цветные ладошки»</w:t>
            </w:r>
          </w:p>
          <w:p w:rsidR="003B5985" w:rsidRPr="003B5985" w:rsidRDefault="003B5985" w:rsidP="003B598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B5985">
              <w:rPr>
                <w:rFonts w:ascii="Times New Roman" w:hAnsi="Times New Roman" w:cs="Times New Roman"/>
                <w:bCs/>
                <w:sz w:val="32"/>
                <w:szCs w:val="32"/>
              </w:rPr>
              <w:t>с детьми подготовительной группы</w:t>
            </w:r>
          </w:p>
          <w:p w:rsidR="003B5985" w:rsidRPr="003B5985" w:rsidRDefault="003B5985" w:rsidP="003B598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985">
              <w:rPr>
                <w:rFonts w:ascii="Times New Roman" w:hAnsi="Times New Roman" w:cs="Times New Roman"/>
                <w:b/>
                <w:sz w:val="32"/>
                <w:szCs w:val="32"/>
              </w:rPr>
              <w:t>Рабочая программа</w:t>
            </w:r>
          </w:p>
          <w:p w:rsidR="004F6B3D" w:rsidRDefault="003B5985" w:rsidP="004F6B3D">
            <w:pPr>
              <w:pStyle w:val="c34"/>
              <w:shd w:val="clear" w:color="auto" w:fill="FFFFFF"/>
              <w:spacing w:before="0" w:beforeAutospacing="0" w:after="0" w:afterAutospacing="0"/>
              <w:jc w:val="center"/>
              <w:rPr>
                <w:rStyle w:val="c12"/>
                <w:color w:val="000000"/>
                <w:sz w:val="32"/>
                <w:szCs w:val="32"/>
              </w:rPr>
            </w:pPr>
            <w:r w:rsidRPr="003B5985">
              <w:rPr>
                <w:sz w:val="32"/>
                <w:szCs w:val="32"/>
              </w:rPr>
              <w:t xml:space="preserve">разработана на основе </w:t>
            </w:r>
            <w:r w:rsidR="004F6B3D">
              <w:rPr>
                <w:rStyle w:val="c12"/>
                <w:color w:val="000000"/>
                <w:sz w:val="32"/>
                <w:szCs w:val="32"/>
              </w:rPr>
              <w:t>парциальной программы</w:t>
            </w:r>
            <w:r w:rsidRPr="003B5985">
              <w:rPr>
                <w:rStyle w:val="c12"/>
                <w:color w:val="000000"/>
                <w:sz w:val="32"/>
                <w:szCs w:val="32"/>
              </w:rPr>
              <w:t xml:space="preserve"> </w:t>
            </w:r>
          </w:p>
          <w:p w:rsidR="004F6B3D" w:rsidRDefault="004F6B3D" w:rsidP="004F6B3D">
            <w:pPr>
              <w:pStyle w:val="c34"/>
              <w:shd w:val="clear" w:color="auto" w:fill="FFFFFF"/>
              <w:spacing w:before="0" w:beforeAutospacing="0" w:after="0" w:afterAutospacing="0"/>
              <w:jc w:val="center"/>
              <w:rPr>
                <w:rStyle w:val="c17"/>
                <w:color w:val="000000"/>
                <w:sz w:val="32"/>
                <w:szCs w:val="32"/>
              </w:rPr>
            </w:pPr>
            <w:r>
              <w:rPr>
                <w:rStyle w:val="c12"/>
                <w:color w:val="000000"/>
                <w:sz w:val="32"/>
                <w:szCs w:val="32"/>
              </w:rPr>
              <w:t xml:space="preserve">художественно-эстетического развития </w:t>
            </w:r>
            <w:r>
              <w:rPr>
                <w:rStyle w:val="c17"/>
                <w:color w:val="000000"/>
                <w:sz w:val="32"/>
                <w:szCs w:val="32"/>
              </w:rPr>
              <w:t>детей 2-7 </w:t>
            </w:r>
            <w:r w:rsidR="003B5985" w:rsidRPr="003B5985">
              <w:rPr>
                <w:rStyle w:val="c17"/>
                <w:color w:val="000000"/>
                <w:sz w:val="32"/>
                <w:szCs w:val="32"/>
              </w:rPr>
              <w:t>лет</w:t>
            </w:r>
            <w:r>
              <w:rPr>
                <w:rStyle w:val="c17"/>
                <w:color w:val="000000"/>
                <w:sz w:val="32"/>
                <w:szCs w:val="32"/>
              </w:rPr>
              <w:t xml:space="preserve"> </w:t>
            </w:r>
          </w:p>
          <w:p w:rsidR="004F6B3D" w:rsidRDefault="004F6B3D" w:rsidP="004F6B3D">
            <w:pPr>
              <w:pStyle w:val="c34"/>
              <w:shd w:val="clear" w:color="auto" w:fill="FFFFFF"/>
              <w:spacing w:before="0" w:beforeAutospacing="0" w:after="0" w:afterAutospacing="0"/>
              <w:jc w:val="center"/>
              <w:rPr>
                <w:rStyle w:val="c17"/>
                <w:color w:val="000000"/>
                <w:sz w:val="32"/>
                <w:szCs w:val="32"/>
              </w:rPr>
            </w:pPr>
            <w:r>
              <w:rPr>
                <w:rStyle w:val="c17"/>
                <w:color w:val="000000"/>
                <w:sz w:val="32"/>
                <w:szCs w:val="32"/>
              </w:rPr>
              <w:t>в изобразительной деятельности</w:t>
            </w:r>
          </w:p>
          <w:p w:rsidR="003B5985" w:rsidRPr="004F6B3D" w:rsidRDefault="004F6B3D" w:rsidP="004F6B3D">
            <w:pPr>
              <w:pStyle w:val="c3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Style w:val="c17"/>
                <w:color w:val="000000"/>
                <w:sz w:val="32"/>
                <w:szCs w:val="32"/>
              </w:rPr>
              <w:t xml:space="preserve">автор </w:t>
            </w:r>
            <w:r w:rsidR="003B5985" w:rsidRPr="003B5985">
              <w:rPr>
                <w:rStyle w:val="c17"/>
                <w:color w:val="000000"/>
                <w:sz w:val="32"/>
                <w:szCs w:val="32"/>
              </w:rPr>
              <w:t>Лыков</w:t>
            </w:r>
            <w:r>
              <w:rPr>
                <w:rStyle w:val="c17"/>
                <w:color w:val="000000"/>
                <w:sz w:val="32"/>
                <w:szCs w:val="32"/>
              </w:rPr>
              <w:t>а</w:t>
            </w:r>
            <w:r w:rsidR="003B5985" w:rsidRPr="003B5985">
              <w:rPr>
                <w:rStyle w:val="c17"/>
                <w:color w:val="000000"/>
                <w:sz w:val="32"/>
                <w:szCs w:val="32"/>
              </w:rPr>
              <w:t>  И.А</w:t>
            </w:r>
            <w:r w:rsidR="003B5985" w:rsidRPr="003B5985">
              <w:rPr>
                <w:rStyle w:val="c8"/>
                <w:i/>
                <w:iCs/>
                <w:color w:val="000000"/>
                <w:sz w:val="32"/>
                <w:szCs w:val="32"/>
              </w:rPr>
              <w:t>.</w:t>
            </w:r>
          </w:p>
          <w:p w:rsidR="003B5985" w:rsidRDefault="003B5985" w:rsidP="003B598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" w:type="dxa"/>
          </w:tcPr>
          <w:p w:rsidR="003B5985" w:rsidRPr="007A2812" w:rsidRDefault="003B5985" w:rsidP="003B59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87B7A" w:rsidRDefault="00A87B7A" w:rsidP="003B598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985" w:rsidRDefault="003B5985" w:rsidP="003B5985">
      <w:pPr>
        <w:spacing w:after="0" w:line="360" w:lineRule="auto"/>
        <w:ind w:firstLine="694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6D4A" w:rsidRDefault="00406D4A" w:rsidP="003B5985">
      <w:pPr>
        <w:spacing w:after="0" w:line="360" w:lineRule="auto"/>
        <w:ind w:firstLine="694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6D4A" w:rsidRPr="00C12D0B" w:rsidRDefault="00406D4A" w:rsidP="003B5985">
      <w:pPr>
        <w:spacing w:after="0" w:line="360" w:lineRule="auto"/>
        <w:ind w:firstLine="694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5985" w:rsidRPr="00C12D0B" w:rsidRDefault="003B5985" w:rsidP="003B5985">
      <w:pPr>
        <w:spacing w:after="0" w:line="360" w:lineRule="auto"/>
        <w:ind w:firstLine="694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5985" w:rsidRPr="00C12D0B" w:rsidRDefault="003B5985" w:rsidP="003B5985">
      <w:pPr>
        <w:spacing w:after="0" w:line="360" w:lineRule="auto"/>
        <w:ind w:firstLine="694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5985" w:rsidRPr="00C12D0B" w:rsidRDefault="003B5985" w:rsidP="003B5985">
      <w:pPr>
        <w:spacing w:after="0" w:line="360" w:lineRule="auto"/>
        <w:ind w:firstLine="694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5985" w:rsidRPr="00C12D0B" w:rsidRDefault="003B5985" w:rsidP="003B5985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2D0B">
        <w:rPr>
          <w:rFonts w:ascii="Times New Roman" w:hAnsi="Times New Roman" w:cs="Times New Roman"/>
          <w:bCs/>
          <w:sz w:val="28"/>
          <w:szCs w:val="28"/>
        </w:rPr>
        <w:t>2020-2021 учебный год</w:t>
      </w:r>
    </w:p>
    <w:p w:rsidR="00A87B7A" w:rsidRDefault="00A87B7A" w:rsidP="003B598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021" w:rsidRPr="00A87B7A" w:rsidRDefault="00623021" w:rsidP="003B5985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A87B7A">
        <w:rPr>
          <w:rFonts w:ascii="Times New Roman" w:hAnsi="Times New Roman" w:cs="Times New Roman"/>
          <w:b/>
          <w:bCs/>
          <w:sz w:val="24"/>
          <w:szCs w:val="24"/>
        </w:rPr>
        <w:t>ПРОГРАММА КРУЖКА "ЦВЕТНЫЕ ЛАДОШКИ"</w:t>
      </w:r>
    </w:p>
    <w:p w:rsidR="009E6977" w:rsidRDefault="009E6977" w:rsidP="003B59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37A6" w:rsidRPr="001846DE" w:rsidRDefault="003D37A6" w:rsidP="00C84CCA">
      <w:pPr>
        <w:pStyle w:val="c3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846DE">
        <w:lastRenderedPageBreak/>
        <w:t xml:space="preserve">Программа разработана на основе </w:t>
      </w:r>
      <w:r w:rsidR="001846DE" w:rsidRPr="001846DE">
        <w:rPr>
          <w:rStyle w:val="c12"/>
          <w:color w:val="000000"/>
        </w:rPr>
        <w:t xml:space="preserve">парциальной программы художественно-эстетического развития </w:t>
      </w:r>
      <w:r w:rsidR="001846DE" w:rsidRPr="001846DE">
        <w:rPr>
          <w:rStyle w:val="c17"/>
          <w:color w:val="000000"/>
        </w:rPr>
        <w:t>детей 2-7 лет в изобразительной деятельности автор Лыкова  И.А</w:t>
      </w:r>
      <w:r w:rsidR="001846DE" w:rsidRPr="001846DE">
        <w:rPr>
          <w:rStyle w:val="c8"/>
          <w:i/>
          <w:iCs/>
          <w:color w:val="000000"/>
        </w:rPr>
        <w:t>.</w:t>
      </w:r>
      <w:r w:rsidRPr="001846DE">
        <w:t>; составлена с учетом ФГОС.</w:t>
      </w:r>
    </w:p>
    <w:p w:rsidR="003D37A6" w:rsidRPr="001846DE" w:rsidRDefault="003D37A6" w:rsidP="00C84CC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6DE">
        <w:rPr>
          <w:rFonts w:ascii="Times New Roman" w:hAnsi="Times New Roman" w:cs="Times New Roman"/>
          <w:color w:val="000000"/>
          <w:sz w:val="24"/>
          <w:szCs w:val="24"/>
        </w:rPr>
        <w:t>В современном мире, где рядом с на</w:t>
      </w:r>
      <w:r w:rsidRPr="001846DE">
        <w:rPr>
          <w:rFonts w:ascii="Times New Roman" w:hAnsi="Times New Roman" w:cs="Times New Roman"/>
          <w:color w:val="000000"/>
          <w:sz w:val="24"/>
          <w:szCs w:val="24"/>
        </w:rPr>
        <w:softHyphen/>
        <w:t>деждами живёт тревога о судьбах чело</w:t>
      </w:r>
      <w:r w:rsidRPr="001846DE">
        <w:rPr>
          <w:rFonts w:ascii="Times New Roman" w:hAnsi="Times New Roman" w:cs="Times New Roman"/>
          <w:color w:val="000000"/>
          <w:sz w:val="24"/>
          <w:szCs w:val="24"/>
        </w:rPr>
        <w:softHyphen/>
        <w:t>вечества и планеты, наиболее прогрес</w:t>
      </w:r>
      <w:r w:rsidRPr="001846DE">
        <w:rPr>
          <w:rFonts w:ascii="Times New Roman" w:hAnsi="Times New Roman" w:cs="Times New Roman"/>
          <w:color w:val="000000"/>
          <w:sz w:val="24"/>
          <w:szCs w:val="24"/>
        </w:rPr>
        <w:softHyphen/>
        <w:t>сивно мыслящие люди видят всю важ</w:t>
      </w:r>
      <w:r w:rsidRPr="001846D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ность воспитания будущих поколений </w:t>
      </w:r>
      <w:r w:rsidRPr="001846DE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 w:rsidRPr="001846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846DE">
        <w:rPr>
          <w:rFonts w:ascii="Times New Roman" w:hAnsi="Times New Roman" w:cs="Times New Roman"/>
          <w:color w:val="000000"/>
          <w:sz w:val="24"/>
          <w:szCs w:val="24"/>
        </w:rPr>
        <w:t xml:space="preserve">духе гуманизма. </w:t>
      </w:r>
      <w:r w:rsidR="00C84CC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846DE">
        <w:rPr>
          <w:rFonts w:ascii="Times New Roman" w:hAnsi="Times New Roman" w:cs="Times New Roman"/>
          <w:color w:val="000000"/>
          <w:sz w:val="24"/>
          <w:szCs w:val="24"/>
        </w:rPr>
        <w:t xml:space="preserve">риоритет общечеловеческих ценностей связан </w:t>
      </w:r>
      <w:r w:rsidRPr="001846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 </w:t>
      </w:r>
      <w:r w:rsidRPr="001846DE">
        <w:rPr>
          <w:rFonts w:ascii="Times New Roman" w:hAnsi="Times New Roman" w:cs="Times New Roman"/>
          <w:color w:val="000000"/>
          <w:sz w:val="24"/>
          <w:szCs w:val="24"/>
        </w:rPr>
        <w:t>таким более широ</w:t>
      </w:r>
      <w:r w:rsidRPr="001846DE">
        <w:rPr>
          <w:rFonts w:ascii="Times New Roman" w:hAnsi="Times New Roman" w:cs="Times New Roman"/>
          <w:color w:val="000000"/>
          <w:sz w:val="24"/>
          <w:szCs w:val="24"/>
        </w:rPr>
        <w:softHyphen/>
        <w:t>ким и более универсальным, чем идео</w:t>
      </w:r>
      <w:r w:rsidRPr="001846D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логия, пониманием человека и единства человеческого рода, которое в равной мере базируется на его биологическом, психофизиологическом и культурном единстве. </w:t>
      </w:r>
    </w:p>
    <w:p w:rsidR="003D37A6" w:rsidRPr="001846DE" w:rsidRDefault="003D37A6" w:rsidP="00C84C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6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4CCA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 w:rsidRPr="001846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846DE">
        <w:rPr>
          <w:rFonts w:ascii="Times New Roman" w:hAnsi="Times New Roman" w:cs="Times New Roman"/>
          <w:color w:val="000000"/>
          <w:sz w:val="24"/>
          <w:szCs w:val="24"/>
        </w:rPr>
        <w:t>условиях эстетического раз</w:t>
      </w:r>
      <w:r w:rsidRPr="001846DE">
        <w:rPr>
          <w:rFonts w:ascii="Times New Roman" w:hAnsi="Times New Roman" w:cs="Times New Roman"/>
          <w:color w:val="000000"/>
          <w:sz w:val="24"/>
          <w:szCs w:val="24"/>
        </w:rPr>
        <w:softHyphen/>
        <w:t>вития и эстетического воспитания, в от</w:t>
      </w:r>
      <w:r w:rsidRPr="001846DE">
        <w:rPr>
          <w:rFonts w:ascii="Times New Roman" w:hAnsi="Times New Roman" w:cs="Times New Roman"/>
          <w:color w:val="000000"/>
          <w:sz w:val="24"/>
          <w:szCs w:val="24"/>
        </w:rPr>
        <w:softHyphen/>
        <w:t>личие от других форм воспитания, за</w:t>
      </w:r>
      <w:r w:rsidRPr="001846DE">
        <w:rPr>
          <w:rFonts w:ascii="Times New Roman" w:hAnsi="Times New Roman" w:cs="Times New Roman"/>
          <w:color w:val="000000"/>
          <w:sz w:val="24"/>
          <w:szCs w:val="24"/>
        </w:rPr>
        <w:softHyphen/>
        <w:t>действованы все эти уровни развития человека как представителя рода.</w:t>
      </w:r>
    </w:p>
    <w:p w:rsidR="003D37A6" w:rsidRPr="001846DE" w:rsidRDefault="003D37A6" w:rsidP="00C84C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6DE">
        <w:rPr>
          <w:rFonts w:ascii="Times New Roman" w:hAnsi="Times New Roman" w:cs="Times New Roman"/>
          <w:color w:val="000000"/>
          <w:sz w:val="24"/>
          <w:szCs w:val="24"/>
        </w:rPr>
        <w:tab/>
        <w:t>Человек будущего должен быть сози</w:t>
      </w:r>
      <w:r w:rsidRPr="001846D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дателем, личностью </w:t>
      </w:r>
      <w:r w:rsidRPr="001846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 </w:t>
      </w:r>
      <w:r w:rsidRPr="001846DE">
        <w:rPr>
          <w:rFonts w:ascii="Times New Roman" w:hAnsi="Times New Roman" w:cs="Times New Roman"/>
          <w:color w:val="000000"/>
          <w:sz w:val="24"/>
          <w:szCs w:val="24"/>
        </w:rPr>
        <w:t>развитым чувством красоты и активным творческим нача</w:t>
      </w:r>
      <w:r w:rsidRPr="001846DE">
        <w:rPr>
          <w:rFonts w:ascii="Times New Roman" w:hAnsi="Times New Roman" w:cs="Times New Roman"/>
          <w:color w:val="000000"/>
          <w:sz w:val="24"/>
          <w:szCs w:val="24"/>
        </w:rPr>
        <w:softHyphen/>
        <w:t>лом. «Я убеждён, - пишет один из круп</w:t>
      </w:r>
      <w:r w:rsidRPr="001846DE">
        <w:rPr>
          <w:rFonts w:ascii="Times New Roman" w:hAnsi="Times New Roman" w:cs="Times New Roman"/>
          <w:color w:val="000000"/>
          <w:sz w:val="24"/>
          <w:szCs w:val="24"/>
        </w:rPr>
        <w:softHyphen/>
        <w:t>нейших представителей английской тео</w:t>
      </w:r>
      <w:r w:rsidRPr="001846DE">
        <w:rPr>
          <w:rFonts w:ascii="Times New Roman" w:hAnsi="Times New Roman" w:cs="Times New Roman"/>
          <w:color w:val="000000"/>
          <w:sz w:val="24"/>
          <w:szCs w:val="24"/>
        </w:rPr>
        <w:softHyphen/>
        <w:t>ретической мысли Херберт Рид, - что ни</w:t>
      </w:r>
      <w:r w:rsidRPr="001846DE">
        <w:rPr>
          <w:rFonts w:ascii="Times New Roman" w:hAnsi="Times New Roman" w:cs="Times New Roman"/>
          <w:color w:val="000000"/>
          <w:sz w:val="24"/>
          <w:szCs w:val="24"/>
        </w:rPr>
        <w:softHyphen/>
        <w:t>когда до сих пор в мировой истории ху</w:t>
      </w:r>
      <w:r w:rsidRPr="001846DE">
        <w:rPr>
          <w:rFonts w:ascii="Times New Roman" w:hAnsi="Times New Roman" w:cs="Times New Roman"/>
          <w:color w:val="000000"/>
          <w:sz w:val="24"/>
          <w:szCs w:val="24"/>
        </w:rPr>
        <w:softHyphen/>
        <w:t>дожественное воспитание не было так важно, как теперь, и как оно будет важно для грядущих лет... Я не хочу сказать, что художественное воспитание разре</w:t>
      </w:r>
      <w:r w:rsidRPr="001846DE">
        <w:rPr>
          <w:rFonts w:ascii="Times New Roman" w:hAnsi="Times New Roman" w:cs="Times New Roman"/>
          <w:color w:val="000000"/>
          <w:sz w:val="24"/>
          <w:szCs w:val="24"/>
        </w:rPr>
        <w:softHyphen/>
        <w:t>шит все проблемы. Но я думаю, что мы не можем сохраниться как цивилизован</w:t>
      </w:r>
      <w:r w:rsidRPr="001846DE">
        <w:rPr>
          <w:rFonts w:ascii="Times New Roman" w:hAnsi="Times New Roman" w:cs="Times New Roman"/>
          <w:color w:val="000000"/>
          <w:sz w:val="24"/>
          <w:szCs w:val="24"/>
        </w:rPr>
        <w:softHyphen/>
        <w:t>ная нация, не развивая в значительной мере эстетический элемент жизни».</w:t>
      </w:r>
    </w:p>
    <w:p w:rsidR="003D37A6" w:rsidRPr="00E17B92" w:rsidRDefault="003D37A6" w:rsidP="00C84C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17B92">
        <w:rPr>
          <w:rFonts w:ascii="Times New Roman" w:hAnsi="Times New Roman" w:cs="Times New Roman"/>
          <w:bCs/>
          <w:color w:val="000000"/>
          <w:sz w:val="24"/>
          <w:szCs w:val="24"/>
        </w:rPr>
        <w:t>Эстетическая деятельность - это ду</w:t>
      </w:r>
      <w:r w:rsidRPr="00E17B92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ховно-практическая, эмоционально-ра</w:t>
      </w:r>
      <w:r w:rsidRPr="00E17B92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циональная активность человека, со</w:t>
      </w:r>
      <w:r w:rsidRPr="00E17B92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держанием которой является построе</w:t>
      </w:r>
      <w:r w:rsidRPr="00E17B92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ние индивидуальной картины мира че</w:t>
      </w:r>
      <w:r w:rsidRPr="00E17B92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рез создание выразительных художест</w:t>
      </w:r>
      <w:r w:rsidRPr="00E17B92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венных образов, а целью - гармониза</w:t>
      </w:r>
      <w:r w:rsidRPr="00E17B92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ция своих отношений с миром, модели</w:t>
      </w:r>
      <w:r w:rsidRPr="00E17B92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рование образа «Я», формирование «Я-концепции творца».</w:t>
      </w:r>
    </w:p>
    <w:p w:rsidR="003D37A6" w:rsidRPr="00E17B92" w:rsidRDefault="003D37A6" w:rsidP="00C84C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92">
        <w:rPr>
          <w:rFonts w:ascii="Times New Roman" w:hAnsi="Times New Roman" w:cs="Times New Roman"/>
          <w:color w:val="000000"/>
          <w:sz w:val="24"/>
          <w:szCs w:val="24"/>
        </w:rPr>
        <w:tab/>
        <w:t>В современной эстетико-педагогической литературе сущность художествен</w:t>
      </w:r>
      <w:r w:rsidRPr="00E17B9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ного воспитания понимается, как </w:t>
      </w:r>
      <w:r w:rsidRPr="00E17B92">
        <w:rPr>
          <w:rFonts w:ascii="Times New Roman" w:hAnsi="Times New Roman" w:cs="Times New Roman"/>
          <w:iCs/>
          <w:color w:val="000000"/>
          <w:sz w:val="24"/>
          <w:szCs w:val="24"/>
        </w:rPr>
        <w:t>форми</w:t>
      </w:r>
      <w:r w:rsidRPr="00E17B92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рование эстетического отношения пос</w:t>
      </w:r>
      <w:r w:rsidRPr="00E17B92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редством развития умения понимать и создавать художественные образы.</w:t>
      </w:r>
    </w:p>
    <w:p w:rsidR="003D37A6" w:rsidRPr="00E17B92" w:rsidRDefault="003D37A6" w:rsidP="00C84C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92">
        <w:rPr>
          <w:rFonts w:ascii="Times New Roman" w:hAnsi="Times New Roman" w:cs="Times New Roman"/>
          <w:bCs/>
          <w:color w:val="000000"/>
          <w:sz w:val="24"/>
          <w:szCs w:val="24"/>
        </w:rPr>
        <w:tab/>
        <w:t>Художественный образ лежит в осно</w:t>
      </w:r>
      <w:r w:rsidRPr="00E17B92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ве передаваемого детям эстетического опыта и является центральным, связую</w:t>
      </w:r>
      <w:r w:rsidRPr="00E17B92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щим понятием в системе эстетических знаний. Эстетическое отношение может быть сформировано только в установке на восприятие художественных образов и выразительность явлений.</w:t>
      </w:r>
    </w:p>
    <w:p w:rsidR="003D37A6" w:rsidRPr="001846DE" w:rsidRDefault="003D37A6" w:rsidP="00C84C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6DE">
        <w:rPr>
          <w:rFonts w:ascii="Times New Roman" w:hAnsi="Times New Roman" w:cs="Times New Roman"/>
          <w:color w:val="000000"/>
          <w:sz w:val="24"/>
          <w:szCs w:val="24"/>
        </w:rPr>
        <w:tab/>
        <w:t>В эстетическом развитии детей цент</w:t>
      </w:r>
      <w:r w:rsidRPr="001846DE">
        <w:rPr>
          <w:rFonts w:ascii="Times New Roman" w:hAnsi="Times New Roman" w:cs="Times New Roman"/>
          <w:color w:val="000000"/>
          <w:sz w:val="24"/>
          <w:szCs w:val="24"/>
        </w:rPr>
        <w:softHyphen/>
        <w:t>ральной является способность к воспри</w:t>
      </w:r>
      <w:r w:rsidRPr="001846DE">
        <w:rPr>
          <w:rFonts w:ascii="Times New Roman" w:hAnsi="Times New Roman" w:cs="Times New Roman"/>
          <w:color w:val="000000"/>
          <w:sz w:val="24"/>
          <w:szCs w:val="24"/>
        </w:rPr>
        <w:softHyphen/>
        <w:t>ятию художественного произведения и самостоятельному созданию вырази</w:t>
      </w:r>
      <w:r w:rsidRPr="001846DE"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образа, который отличается оригинальностью (субъективной новиз</w:t>
      </w:r>
      <w:r w:rsidRPr="001846DE">
        <w:rPr>
          <w:rFonts w:ascii="Times New Roman" w:hAnsi="Times New Roman" w:cs="Times New Roman"/>
          <w:color w:val="000000"/>
          <w:sz w:val="24"/>
          <w:szCs w:val="24"/>
        </w:rPr>
        <w:softHyphen/>
        <w:t>ной), вариативностью, гибкостью, под</w:t>
      </w:r>
      <w:r w:rsidRPr="001846DE">
        <w:rPr>
          <w:rFonts w:ascii="Times New Roman" w:hAnsi="Times New Roman" w:cs="Times New Roman"/>
          <w:color w:val="000000"/>
          <w:sz w:val="24"/>
          <w:szCs w:val="24"/>
        </w:rPr>
        <w:softHyphen/>
        <w:t>вижностью... Эти показатели относятся как к конечному продукту, так и к харак</w:t>
      </w:r>
      <w:r w:rsidRPr="001846DE">
        <w:rPr>
          <w:rFonts w:ascii="Times New Roman" w:hAnsi="Times New Roman" w:cs="Times New Roman"/>
          <w:color w:val="000000"/>
          <w:sz w:val="24"/>
          <w:szCs w:val="24"/>
        </w:rPr>
        <w:softHyphen/>
        <w:t>теру процесса деятельности, с учётом индивидуальных особенностей и возра</w:t>
      </w:r>
      <w:r w:rsidRPr="001846DE">
        <w:rPr>
          <w:rFonts w:ascii="Times New Roman" w:hAnsi="Times New Roman" w:cs="Times New Roman"/>
          <w:color w:val="000000"/>
          <w:sz w:val="24"/>
          <w:szCs w:val="24"/>
        </w:rPr>
        <w:softHyphen/>
        <w:t>стных возможностей детей.</w:t>
      </w:r>
    </w:p>
    <w:p w:rsidR="003D37A6" w:rsidRPr="00E17B92" w:rsidRDefault="003D37A6" w:rsidP="00C84C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17B92">
        <w:rPr>
          <w:rFonts w:ascii="Times New Roman" w:hAnsi="Times New Roman" w:cs="Times New Roman"/>
          <w:bCs/>
          <w:color w:val="000000"/>
          <w:sz w:val="24"/>
          <w:szCs w:val="24"/>
        </w:rPr>
        <w:t>Художественная деятельность - спе</w:t>
      </w:r>
      <w:r w:rsidRPr="00E17B92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цифическая по своему содержанию и формам выражения активность, нап</w:t>
      </w:r>
      <w:r w:rsidRPr="00E17B92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равленная на эстетическое освоение мира посредством искусства.</w:t>
      </w:r>
    </w:p>
    <w:p w:rsidR="003D37A6" w:rsidRPr="001846DE" w:rsidRDefault="003D37A6" w:rsidP="00C84CC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6DE">
        <w:rPr>
          <w:rFonts w:ascii="Times New Roman" w:hAnsi="Times New Roman" w:cs="Times New Roman"/>
          <w:color w:val="000000"/>
          <w:sz w:val="24"/>
          <w:szCs w:val="24"/>
        </w:rPr>
        <w:tab/>
        <w:t>Художественная деятельность - веду</w:t>
      </w:r>
      <w:r w:rsidRPr="001846DE">
        <w:rPr>
          <w:rFonts w:ascii="Times New Roman" w:hAnsi="Times New Roman" w:cs="Times New Roman"/>
          <w:color w:val="000000"/>
          <w:sz w:val="24"/>
          <w:szCs w:val="24"/>
        </w:rPr>
        <w:softHyphen/>
        <w:t>щий способ эстетического воспитания де</w:t>
      </w:r>
      <w:r w:rsidRPr="001846DE">
        <w:rPr>
          <w:rFonts w:ascii="Times New Roman" w:hAnsi="Times New Roman" w:cs="Times New Roman"/>
          <w:color w:val="000000"/>
          <w:sz w:val="24"/>
          <w:szCs w:val="24"/>
        </w:rPr>
        <w:softHyphen/>
        <w:t>тей дошкольного возраста, основное средство художественного развития детей с самого раннего возраста. Следователь</w:t>
      </w:r>
      <w:r w:rsidRPr="001846DE">
        <w:rPr>
          <w:rFonts w:ascii="Times New Roman" w:hAnsi="Times New Roman" w:cs="Times New Roman"/>
          <w:color w:val="000000"/>
          <w:sz w:val="24"/>
          <w:szCs w:val="24"/>
        </w:rPr>
        <w:softHyphen/>
        <w:t>но, художественная деятельность высту</w:t>
      </w:r>
      <w:r w:rsidRPr="001846DE">
        <w:rPr>
          <w:rFonts w:ascii="Times New Roman" w:hAnsi="Times New Roman" w:cs="Times New Roman"/>
          <w:color w:val="000000"/>
          <w:sz w:val="24"/>
          <w:szCs w:val="24"/>
        </w:rPr>
        <w:softHyphen/>
        <w:t>пает как содержательное основание эсте</w:t>
      </w:r>
      <w:r w:rsidRPr="001846DE">
        <w:rPr>
          <w:rFonts w:ascii="Times New Roman" w:hAnsi="Times New Roman" w:cs="Times New Roman"/>
          <w:color w:val="000000"/>
          <w:sz w:val="24"/>
          <w:szCs w:val="24"/>
        </w:rPr>
        <w:softHyphen/>
        <w:t>тического отношения ребёнка, представ</w:t>
      </w:r>
      <w:r w:rsidRPr="001846DE">
        <w:rPr>
          <w:rFonts w:ascii="Times New Roman" w:hAnsi="Times New Roman" w:cs="Times New Roman"/>
          <w:color w:val="000000"/>
          <w:sz w:val="24"/>
          <w:szCs w:val="24"/>
        </w:rPr>
        <w:softHyphen/>
        <w:t>ляет собой систему специфических (худо</w:t>
      </w:r>
      <w:r w:rsidRPr="001846DE">
        <w:rPr>
          <w:rFonts w:ascii="Times New Roman" w:hAnsi="Times New Roman" w:cs="Times New Roman"/>
          <w:color w:val="000000"/>
          <w:sz w:val="24"/>
          <w:szCs w:val="24"/>
        </w:rPr>
        <w:softHyphen/>
        <w:t>жественных) действий, направленных на восприятие, познание и создание художе</w:t>
      </w:r>
      <w:r w:rsidRPr="001846DE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ственного образа (эстетического объекта) в целях эстетического освоения мира.</w:t>
      </w:r>
    </w:p>
    <w:p w:rsidR="003D37A6" w:rsidRPr="001846DE" w:rsidRDefault="003D37A6" w:rsidP="00C84C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6DE">
        <w:rPr>
          <w:rFonts w:ascii="Times New Roman" w:hAnsi="Times New Roman" w:cs="Times New Roman"/>
          <w:color w:val="000000"/>
          <w:sz w:val="24"/>
          <w:szCs w:val="24"/>
        </w:rPr>
        <w:tab/>
        <w:t>Изучение психологического механиз</w:t>
      </w:r>
      <w:r w:rsidRPr="001846DE">
        <w:rPr>
          <w:rFonts w:ascii="Times New Roman" w:hAnsi="Times New Roman" w:cs="Times New Roman"/>
          <w:color w:val="000000"/>
          <w:sz w:val="24"/>
          <w:szCs w:val="24"/>
        </w:rPr>
        <w:softHyphen/>
        <w:t>ма развития способности восприятия ху</w:t>
      </w:r>
      <w:r w:rsidRPr="001846DE">
        <w:rPr>
          <w:rFonts w:ascii="Times New Roman" w:hAnsi="Times New Roman" w:cs="Times New Roman"/>
          <w:color w:val="000000"/>
          <w:sz w:val="24"/>
          <w:szCs w:val="24"/>
        </w:rPr>
        <w:softHyphen/>
        <w:t>дожественных образов (Венгер Л.А., За</w:t>
      </w:r>
      <w:r w:rsidRPr="001846DE">
        <w:rPr>
          <w:rFonts w:ascii="Times New Roman" w:hAnsi="Times New Roman" w:cs="Times New Roman"/>
          <w:color w:val="000000"/>
          <w:sz w:val="24"/>
          <w:szCs w:val="24"/>
        </w:rPr>
        <w:softHyphen/>
        <w:t>порожец А.В.) привело к выводу о взаи</w:t>
      </w:r>
      <w:r w:rsidRPr="001846DE">
        <w:rPr>
          <w:rFonts w:ascii="Times New Roman" w:hAnsi="Times New Roman" w:cs="Times New Roman"/>
          <w:color w:val="000000"/>
          <w:sz w:val="24"/>
          <w:szCs w:val="24"/>
        </w:rPr>
        <w:softHyphen/>
        <w:t>мосвязи видимых свойств образа с име</w:t>
      </w:r>
      <w:r w:rsidRPr="001846D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ющимся у ребёнка эстетическим опытом (эстетической </w:t>
      </w:r>
      <w:r w:rsidRPr="001846DE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апперцепцией). Полнота и точность образов восприятия зависят, в связи с этим, от овладения детьми вы</w:t>
      </w:r>
      <w:r w:rsidRPr="001846DE">
        <w:rPr>
          <w:rFonts w:ascii="Times New Roman" w:hAnsi="Times New Roman" w:cs="Times New Roman"/>
          <w:color w:val="000000"/>
          <w:sz w:val="24"/>
          <w:szCs w:val="24"/>
        </w:rPr>
        <w:softHyphen/>
        <w:t>разительными средствами и эстетичес</w:t>
      </w:r>
      <w:r w:rsidRPr="001846DE">
        <w:rPr>
          <w:rFonts w:ascii="Times New Roman" w:hAnsi="Times New Roman" w:cs="Times New Roman"/>
          <w:color w:val="000000"/>
          <w:sz w:val="24"/>
          <w:szCs w:val="24"/>
        </w:rPr>
        <w:softHyphen/>
        <w:t>кими эталонами, которые ребёнок прис</w:t>
      </w:r>
      <w:r w:rsidRPr="001846DE">
        <w:rPr>
          <w:rFonts w:ascii="Times New Roman" w:hAnsi="Times New Roman" w:cs="Times New Roman"/>
          <w:color w:val="000000"/>
          <w:sz w:val="24"/>
          <w:szCs w:val="24"/>
        </w:rPr>
        <w:softHyphen/>
        <w:t>ваивает так же, как всю духовную куль</w:t>
      </w:r>
      <w:r w:rsidRPr="001846DE">
        <w:rPr>
          <w:rFonts w:ascii="Times New Roman" w:hAnsi="Times New Roman" w:cs="Times New Roman"/>
          <w:color w:val="000000"/>
          <w:sz w:val="24"/>
          <w:szCs w:val="24"/>
        </w:rPr>
        <w:softHyphen/>
        <w:t>туру (Выготский Л.С., Мухина В.С.) и от уровня владения операциями по соотне</w:t>
      </w:r>
      <w:r w:rsidRPr="001846DE">
        <w:rPr>
          <w:rFonts w:ascii="Times New Roman" w:hAnsi="Times New Roman" w:cs="Times New Roman"/>
          <w:color w:val="000000"/>
          <w:sz w:val="24"/>
          <w:szCs w:val="24"/>
        </w:rPr>
        <w:softHyphen/>
        <w:t>сению их со свойствами художественно</w:t>
      </w:r>
      <w:r w:rsidRPr="001846DE">
        <w:rPr>
          <w:rFonts w:ascii="Times New Roman" w:hAnsi="Times New Roman" w:cs="Times New Roman"/>
          <w:color w:val="000000"/>
          <w:sz w:val="24"/>
          <w:szCs w:val="24"/>
        </w:rPr>
        <w:softHyphen/>
        <w:t>го объекта.</w:t>
      </w:r>
    </w:p>
    <w:p w:rsidR="003D37A6" w:rsidRPr="001846DE" w:rsidRDefault="003D37A6" w:rsidP="00C84C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6DE">
        <w:rPr>
          <w:rFonts w:ascii="Times New Roman" w:hAnsi="Times New Roman" w:cs="Times New Roman"/>
          <w:color w:val="000000"/>
          <w:sz w:val="24"/>
          <w:szCs w:val="24"/>
        </w:rPr>
        <w:tab/>
        <w:t>Дошкольник в своём эстетическом развитии проходит путь от элементарно</w:t>
      </w:r>
      <w:r w:rsidRPr="001846DE">
        <w:rPr>
          <w:rFonts w:ascii="Times New Roman" w:hAnsi="Times New Roman" w:cs="Times New Roman"/>
          <w:color w:val="000000"/>
          <w:sz w:val="24"/>
          <w:szCs w:val="24"/>
        </w:rPr>
        <w:softHyphen/>
        <w:t>го наглядно-чувственного впечатления до возможности создания оригинально</w:t>
      </w:r>
      <w:r w:rsidRPr="001846DE">
        <w:rPr>
          <w:rFonts w:ascii="Times New Roman" w:hAnsi="Times New Roman" w:cs="Times New Roman"/>
          <w:color w:val="000000"/>
          <w:sz w:val="24"/>
          <w:szCs w:val="24"/>
        </w:rPr>
        <w:softHyphen/>
        <w:t>го образа адекватными выразительными средствами. Движение от простого об</w:t>
      </w:r>
      <w:r w:rsidRPr="001846DE">
        <w:rPr>
          <w:rFonts w:ascii="Times New Roman" w:hAnsi="Times New Roman" w:cs="Times New Roman"/>
          <w:color w:val="000000"/>
          <w:sz w:val="24"/>
          <w:szCs w:val="24"/>
        </w:rPr>
        <w:softHyphen/>
        <w:t>раза-представления к эстетическому обобщению, от восприятия цельного об</w:t>
      </w:r>
      <w:r w:rsidRPr="001846DE">
        <w:rPr>
          <w:rFonts w:ascii="Times New Roman" w:hAnsi="Times New Roman" w:cs="Times New Roman"/>
          <w:color w:val="000000"/>
          <w:sz w:val="24"/>
          <w:szCs w:val="24"/>
        </w:rPr>
        <w:softHyphen/>
        <w:t>раза как единичного к осознанию его внутреннего смысла и пониманию ти</w:t>
      </w:r>
      <w:r w:rsidRPr="001846DE">
        <w:rPr>
          <w:rFonts w:ascii="Times New Roman" w:hAnsi="Times New Roman" w:cs="Times New Roman"/>
          <w:color w:val="000000"/>
          <w:sz w:val="24"/>
          <w:szCs w:val="24"/>
        </w:rPr>
        <w:softHyphen/>
        <w:t>пичного осуществляется под влиянием взрослых, передающих детям основы со</w:t>
      </w:r>
      <w:r w:rsidRPr="001846DE">
        <w:rPr>
          <w:rFonts w:ascii="Times New Roman" w:hAnsi="Times New Roman" w:cs="Times New Roman"/>
          <w:color w:val="000000"/>
          <w:sz w:val="24"/>
          <w:szCs w:val="24"/>
        </w:rPr>
        <w:softHyphen/>
        <w:t>циальной и духовной культуры.</w:t>
      </w:r>
    </w:p>
    <w:p w:rsidR="003D37A6" w:rsidRPr="001846DE" w:rsidRDefault="003D37A6" w:rsidP="00C84C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6DE">
        <w:rPr>
          <w:rFonts w:ascii="Times New Roman" w:hAnsi="Times New Roman" w:cs="Times New Roman"/>
          <w:color w:val="000000"/>
          <w:sz w:val="24"/>
          <w:szCs w:val="24"/>
        </w:rPr>
        <w:tab/>
        <w:t>Современный взгляд на эстетическое воспитание ребенка предполагает един</w:t>
      </w:r>
      <w:r w:rsidRPr="001846DE">
        <w:rPr>
          <w:rFonts w:ascii="Times New Roman" w:hAnsi="Times New Roman" w:cs="Times New Roman"/>
          <w:color w:val="000000"/>
          <w:sz w:val="24"/>
          <w:szCs w:val="24"/>
        </w:rPr>
        <w:softHyphen/>
        <w:t>ство формирования эстетического отно</w:t>
      </w:r>
      <w:r w:rsidRPr="001846DE">
        <w:rPr>
          <w:rFonts w:ascii="Times New Roman" w:hAnsi="Times New Roman" w:cs="Times New Roman"/>
          <w:color w:val="000000"/>
          <w:sz w:val="24"/>
          <w:szCs w:val="24"/>
        </w:rPr>
        <w:softHyphen/>
        <w:t>шения к миру и художественного разви</w:t>
      </w:r>
      <w:r w:rsidRPr="001846DE">
        <w:rPr>
          <w:rFonts w:ascii="Times New Roman" w:hAnsi="Times New Roman" w:cs="Times New Roman"/>
          <w:color w:val="000000"/>
          <w:sz w:val="24"/>
          <w:szCs w:val="24"/>
        </w:rPr>
        <w:softHyphen/>
        <w:t>тия средствами разных видов изобрази</w:t>
      </w:r>
      <w:r w:rsidRPr="001846DE"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и декоративно-прикладного искусства в эстетической деятельности.</w:t>
      </w:r>
    </w:p>
    <w:p w:rsidR="003D37A6" w:rsidRDefault="003D37A6" w:rsidP="00C84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021" w:rsidRDefault="00623021" w:rsidP="00C84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B7A">
        <w:rPr>
          <w:rFonts w:ascii="Times New Roman" w:hAnsi="Times New Roman" w:cs="Times New Roman"/>
          <w:b/>
          <w:bCs/>
          <w:sz w:val="24"/>
          <w:szCs w:val="24"/>
        </w:rPr>
        <w:t>Содержание кружковой работы "Цветные ладошки"</w:t>
      </w:r>
      <w:r w:rsidRPr="00A87B7A">
        <w:rPr>
          <w:rFonts w:ascii="Times New Roman" w:hAnsi="Times New Roman" w:cs="Times New Roman"/>
          <w:sz w:val="24"/>
          <w:szCs w:val="24"/>
        </w:rPr>
        <w:t> предполагает</w:t>
      </w:r>
    </w:p>
    <w:p w:rsidR="00623021" w:rsidRPr="00A87B7A" w:rsidRDefault="00623021" w:rsidP="00C84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B7A">
        <w:rPr>
          <w:rFonts w:ascii="Times New Roman" w:hAnsi="Times New Roman" w:cs="Times New Roman"/>
          <w:sz w:val="24"/>
          <w:szCs w:val="24"/>
        </w:rPr>
        <w:t>- ознакомление детей со способами нестандартного рисования;</w:t>
      </w:r>
    </w:p>
    <w:p w:rsidR="00623021" w:rsidRPr="00A87B7A" w:rsidRDefault="00623021" w:rsidP="00C84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B7A">
        <w:rPr>
          <w:rFonts w:ascii="Times New Roman" w:hAnsi="Times New Roman" w:cs="Times New Roman"/>
          <w:sz w:val="24"/>
          <w:szCs w:val="24"/>
        </w:rPr>
        <w:t>- развитие у детей мелкой моторики, творческих способностей, фантазии, воображения средствами нетрадиционного рисования.</w:t>
      </w:r>
      <w:r w:rsidRPr="00A87B7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7C72BC" w:rsidRDefault="007C72BC" w:rsidP="00C84CC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3021" w:rsidRDefault="00623021" w:rsidP="00C84CC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7B7A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</w:p>
    <w:p w:rsidR="00623021" w:rsidRPr="00A87B7A" w:rsidRDefault="00623021" w:rsidP="00C84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B7A">
        <w:rPr>
          <w:rFonts w:ascii="Times New Roman" w:hAnsi="Times New Roman" w:cs="Times New Roman"/>
          <w:sz w:val="24"/>
          <w:szCs w:val="24"/>
        </w:rPr>
        <w:t>состоит в том, что знания не ограничиваются рамками программы. Дети знакомятся с разнообразием нетрадиционных способов рисования, их</w:t>
      </w:r>
    </w:p>
    <w:p w:rsidR="00623021" w:rsidRPr="00A87B7A" w:rsidRDefault="00623021" w:rsidP="00C84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B7A">
        <w:rPr>
          <w:rFonts w:ascii="Times New Roman" w:hAnsi="Times New Roman" w:cs="Times New Roman"/>
          <w:sz w:val="24"/>
          <w:szCs w:val="24"/>
        </w:rPr>
        <w:t>особенностями, многообразием материалов, используемых в рисовании, учатся на основе полученных знаний создавать свои рисунки. Таким образом, развивается</w:t>
      </w:r>
    </w:p>
    <w:p w:rsidR="00623021" w:rsidRPr="00A87B7A" w:rsidRDefault="00623021" w:rsidP="00C84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B7A">
        <w:rPr>
          <w:rFonts w:ascii="Times New Roman" w:hAnsi="Times New Roman" w:cs="Times New Roman"/>
          <w:sz w:val="24"/>
          <w:szCs w:val="24"/>
        </w:rPr>
        <w:t>творческая личность, способная применять свои знания и умения в различных ситуациях.</w:t>
      </w:r>
    </w:p>
    <w:p w:rsidR="00623021" w:rsidRPr="00A87B7A" w:rsidRDefault="00623021" w:rsidP="00C84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B7A">
        <w:rPr>
          <w:rFonts w:ascii="Times New Roman" w:hAnsi="Times New Roman" w:cs="Times New Roman"/>
          <w:sz w:val="24"/>
          <w:szCs w:val="24"/>
        </w:rPr>
        <w:t>Нетрадиционные техники рисования - важнейшее дело эстетического воспитания, это способы создания нового, оригинального произведения искусства, в котором</w:t>
      </w:r>
    </w:p>
    <w:p w:rsidR="00623021" w:rsidRDefault="00623021" w:rsidP="00C84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B7A">
        <w:rPr>
          <w:rFonts w:ascii="Times New Roman" w:hAnsi="Times New Roman" w:cs="Times New Roman"/>
          <w:sz w:val="24"/>
          <w:szCs w:val="24"/>
        </w:rPr>
        <w:t>гармонирует все: и цвет, и сюжет, и линия. Это огромная возможность для детей думать, пробовать, искать экспериментировать, а самое главное - самовыражаться.</w:t>
      </w:r>
    </w:p>
    <w:p w:rsidR="007C72BC" w:rsidRPr="00A87B7A" w:rsidRDefault="007C72BC" w:rsidP="00C84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021" w:rsidRPr="00A87B7A" w:rsidRDefault="00623021" w:rsidP="00C84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B7A">
        <w:rPr>
          <w:rFonts w:ascii="Times New Roman" w:hAnsi="Times New Roman" w:cs="Times New Roman"/>
          <w:b/>
          <w:bCs/>
          <w:sz w:val="24"/>
          <w:szCs w:val="24"/>
        </w:rPr>
        <w:t>Педагогическая целесообразность </w:t>
      </w:r>
      <w:r w:rsidRPr="00A87B7A">
        <w:rPr>
          <w:rFonts w:ascii="Times New Roman" w:hAnsi="Times New Roman" w:cs="Times New Roman"/>
          <w:sz w:val="24"/>
          <w:szCs w:val="24"/>
        </w:rPr>
        <w:t>предполагаемой программы состоит в том, что обучая малышей нетрадиционным способам рисования, воспитатель призван</w:t>
      </w:r>
    </w:p>
    <w:p w:rsidR="00623021" w:rsidRPr="00A87B7A" w:rsidRDefault="00623021" w:rsidP="00C84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B7A">
        <w:rPr>
          <w:rFonts w:ascii="Times New Roman" w:hAnsi="Times New Roman" w:cs="Times New Roman"/>
          <w:sz w:val="24"/>
          <w:szCs w:val="24"/>
        </w:rPr>
        <w:t>пробудить в ребенке потребность к творчеству, открытиям, поиску нестандартных решений той или иной задачи или проблемы, общению на деловом уровне, а также</w:t>
      </w:r>
    </w:p>
    <w:p w:rsidR="00623021" w:rsidRDefault="00623021" w:rsidP="00C84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B7A">
        <w:rPr>
          <w:rFonts w:ascii="Times New Roman" w:hAnsi="Times New Roman" w:cs="Times New Roman"/>
          <w:sz w:val="24"/>
          <w:szCs w:val="24"/>
        </w:rPr>
        <w:t>формированию личностных качеств.</w:t>
      </w:r>
    </w:p>
    <w:p w:rsidR="007C72BC" w:rsidRPr="00A87B7A" w:rsidRDefault="007C72BC" w:rsidP="00C84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021" w:rsidRDefault="00623021" w:rsidP="00C84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B7A">
        <w:rPr>
          <w:rFonts w:ascii="Times New Roman" w:hAnsi="Times New Roman" w:cs="Times New Roman"/>
          <w:b/>
          <w:bCs/>
          <w:sz w:val="24"/>
          <w:szCs w:val="24"/>
        </w:rPr>
        <w:t>Новизна </w:t>
      </w:r>
      <w:r w:rsidRPr="00A87B7A">
        <w:rPr>
          <w:rFonts w:ascii="Times New Roman" w:hAnsi="Times New Roman" w:cs="Times New Roman"/>
          <w:sz w:val="24"/>
          <w:szCs w:val="24"/>
        </w:rPr>
        <w:t>данной программы в комплексности содержания, и в том, что она знакомит детей со способами нестандартного рисования, дополняет основные образовательные курсы по изобразительной деятельности, художественному конструированию, по работе с природным и бросовым материалом.</w:t>
      </w:r>
    </w:p>
    <w:p w:rsidR="007C72BC" w:rsidRPr="00A87B7A" w:rsidRDefault="007C72BC" w:rsidP="00C84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021" w:rsidRPr="00A87B7A" w:rsidRDefault="00623021" w:rsidP="00C84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B7A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623021" w:rsidRPr="00A87B7A" w:rsidRDefault="00623021" w:rsidP="00C84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B7A">
        <w:rPr>
          <w:rFonts w:ascii="Times New Roman" w:hAnsi="Times New Roman" w:cs="Times New Roman"/>
          <w:sz w:val="24"/>
          <w:szCs w:val="24"/>
        </w:rPr>
        <w:t>- ознакомление детей со способами нестандартного рисования;</w:t>
      </w:r>
    </w:p>
    <w:p w:rsidR="00623021" w:rsidRPr="00A87B7A" w:rsidRDefault="00623021" w:rsidP="00C84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B7A">
        <w:rPr>
          <w:rFonts w:ascii="Times New Roman" w:hAnsi="Times New Roman" w:cs="Times New Roman"/>
          <w:sz w:val="24"/>
          <w:szCs w:val="24"/>
        </w:rPr>
        <w:t>- развитие у детей мелкой моторики, творческих способностей, фантазии, воображения</w:t>
      </w:r>
    </w:p>
    <w:p w:rsidR="00623021" w:rsidRDefault="00623021" w:rsidP="00C84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B7A">
        <w:rPr>
          <w:rFonts w:ascii="Times New Roman" w:hAnsi="Times New Roman" w:cs="Times New Roman"/>
          <w:sz w:val="24"/>
          <w:szCs w:val="24"/>
        </w:rPr>
        <w:t>средствами нетрадиционного рисования.</w:t>
      </w:r>
    </w:p>
    <w:p w:rsidR="007C72BC" w:rsidRDefault="007C72BC" w:rsidP="00C84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196" w:rsidRDefault="00663196" w:rsidP="003B5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196" w:rsidRPr="00A87B7A" w:rsidRDefault="00663196" w:rsidP="003B5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021" w:rsidRPr="00A87B7A" w:rsidRDefault="00623021" w:rsidP="003B5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B7A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623021" w:rsidRPr="00A87B7A" w:rsidRDefault="00623021" w:rsidP="003B5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B7A">
        <w:rPr>
          <w:rFonts w:ascii="Times New Roman" w:hAnsi="Times New Roman" w:cs="Times New Roman"/>
          <w:sz w:val="24"/>
          <w:szCs w:val="24"/>
        </w:rPr>
        <w:t>- развивать эмоциональную отзывчивость при восприятии картинок, иллюстраций. Обращать внимание детей на выразительные средства, учить замечать сочетание</w:t>
      </w:r>
    </w:p>
    <w:p w:rsidR="00623021" w:rsidRPr="00A87B7A" w:rsidRDefault="00623021" w:rsidP="003B5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B7A">
        <w:rPr>
          <w:rFonts w:ascii="Times New Roman" w:hAnsi="Times New Roman" w:cs="Times New Roman"/>
          <w:sz w:val="24"/>
          <w:szCs w:val="24"/>
        </w:rPr>
        <w:t>цветов;</w:t>
      </w:r>
    </w:p>
    <w:p w:rsidR="00623021" w:rsidRPr="00A87B7A" w:rsidRDefault="00623021" w:rsidP="003B5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B7A">
        <w:rPr>
          <w:rFonts w:ascii="Times New Roman" w:hAnsi="Times New Roman" w:cs="Times New Roman"/>
          <w:sz w:val="24"/>
          <w:szCs w:val="24"/>
        </w:rPr>
        <w:t>- развивать творческие способности детей;</w:t>
      </w:r>
    </w:p>
    <w:p w:rsidR="00623021" w:rsidRPr="00A87B7A" w:rsidRDefault="00623021" w:rsidP="003B5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B7A">
        <w:rPr>
          <w:rFonts w:ascii="Times New Roman" w:hAnsi="Times New Roman" w:cs="Times New Roman"/>
          <w:sz w:val="24"/>
          <w:szCs w:val="24"/>
        </w:rPr>
        <w:t>- подводить детей к созданию выразительного образа при изображении предметов и явлений окружающей деятельности.</w:t>
      </w:r>
    </w:p>
    <w:p w:rsidR="00623021" w:rsidRPr="00A87B7A" w:rsidRDefault="00623021" w:rsidP="003B5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B7A">
        <w:rPr>
          <w:rFonts w:ascii="Times New Roman" w:hAnsi="Times New Roman" w:cs="Times New Roman"/>
          <w:sz w:val="24"/>
          <w:szCs w:val="24"/>
        </w:rPr>
        <w:t>- воспитывать у детей интерес к изобразительной деятельности;</w:t>
      </w:r>
    </w:p>
    <w:p w:rsidR="00623021" w:rsidRPr="00A87B7A" w:rsidRDefault="00623021" w:rsidP="003B5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B7A">
        <w:rPr>
          <w:rFonts w:ascii="Times New Roman" w:hAnsi="Times New Roman" w:cs="Times New Roman"/>
          <w:sz w:val="24"/>
          <w:szCs w:val="24"/>
        </w:rPr>
        <w:t>- воспитывать культуру деятельности, формировать навыки сотрудничества.</w:t>
      </w:r>
    </w:p>
    <w:p w:rsidR="00623021" w:rsidRPr="00A87B7A" w:rsidRDefault="00623021" w:rsidP="003B5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B7A">
        <w:rPr>
          <w:rFonts w:ascii="Times New Roman" w:hAnsi="Times New Roman" w:cs="Times New Roman"/>
          <w:sz w:val="24"/>
          <w:szCs w:val="24"/>
        </w:rPr>
        <w:t>- обучать приемам нетрадиционной техники рисования и способам изображения с использованием различных материалов;</w:t>
      </w:r>
    </w:p>
    <w:p w:rsidR="00623021" w:rsidRPr="00A87B7A" w:rsidRDefault="00623021" w:rsidP="003B5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B7A">
        <w:rPr>
          <w:rFonts w:ascii="Times New Roman" w:hAnsi="Times New Roman" w:cs="Times New Roman"/>
          <w:sz w:val="24"/>
          <w:szCs w:val="24"/>
        </w:rPr>
        <w:t>- знакомить детей с изобразительным искусством разных видов и жанров, учить понимать выразительные средства искусства;</w:t>
      </w:r>
    </w:p>
    <w:p w:rsidR="00623021" w:rsidRPr="00A87B7A" w:rsidRDefault="00623021" w:rsidP="003B5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B7A">
        <w:rPr>
          <w:rFonts w:ascii="Times New Roman" w:hAnsi="Times New Roman" w:cs="Times New Roman"/>
          <w:sz w:val="24"/>
          <w:szCs w:val="24"/>
        </w:rPr>
        <w:t>- учить детей видеть и понимать красоту природы, произведений классического искусства, окружающих предметов;</w:t>
      </w:r>
    </w:p>
    <w:p w:rsidR="00623021" w:rsidRPr="00A87B7A" w:rsidRDefault="00623021" w:rsidP="003B5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B7A">
        <w:rPr>
          <w:rFonts w:ascii="Times New Roman" w:hAnsi="Times New Roman" w:cs="Times New Roman"/>
          <w:sz w:val="24"/>
          <w:szCs w:val="24"/>
        </w:rPr>
        <w:t>- формировать умение оценивать созданные изображения.</w:t>
      </w:r>
    </w:p>
    <w:p w:rsidR="001A0EFE" w:rsidRDefault="00623021" w:rsidP="003B5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B7A">
        <w:rPr>
          <w:rFonts w:ascii="Times New Roman" w:hAnsi="Times New Roman" w:cs="Times New Roman"/>
          <w:sz w:val="24"/>
          <w:szCs w:val="24"/>
        </w:rPr>
        <w:t>Пр</w:t>
      </w:r>
      <w:r w:rsidR="00952B8B" w:rsidRPr="00A87B7A">
        <w:rPr>
          <w:rFonts w:ascii="Times New Roman" w:hAnsi="Times New Roman" w:cs="Times New Roman"/>
          <w:sz w:val="24"/>
          <w:szCs w:val="24"/>
        </w:rPr>
        <w:t>ограмма составлена для детей 6-7</w:t>
      </w:r>
      <w:r w:rsidRPr="00A87B7A">
        <w:rPr>
          <w:rFonts w:ascii="Times New Roman" w:hAnsi="Times New Roman" w:cs="Times New Roman"/>
          <w:sz w:val="24"/>
          <w:szCs w:val="24"/>
        </w:rPr>
        <w:t> лет.</w:t>
      </w:r>
    </w:p>
    <w:p w:rsidR="00623021" w:rsidRPr="00A87B7A" w:rsidRDefault="00623021" w:rsidP="003B5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B7A">
        <w:rPr>
          <w:rFonts w:ascii="Times New Roman" w:hAnsi="Times New Roman" w:cs="Times New Roman"/>
          <w:sz w:val="24"/>
          <w:szCs w:val="24"/>
        </w:rPr>
        <w:t>Занятия кружка отличаются от занятий, запланированных программой детского сада,</w:t>
      </w:r>
    </w:p>
    <w:p w:rsidR="00623021" w:rsidRPr="00A87B7A" w:rsidRDefault="00623021" w:rsidP="003B5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B7A">
        <w:rPr>
          <w:rFonts w:ascii="Times New Roman" w:hAnsi="Times New Roman" w:cs="Times New Roman"/>
          <w:sz w:val="24"/>
          <w:szCs w:val="24"/>
        </w:rPr>
        <w:t>но являются не изолированной работой от программы, а расширяют и углубляют знания, полученные на основных занятиях по изобразительной деятельности.</w:t>
      </w:r>
    </w:p>
    <w:p w:rsidR="00BE671C" w:rsidRPr="00A87B7A" w:rsidRDefault="00BE671C" w:rsidP="003B5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B8B" w:rsidRPr="00A87B7A" w:rsidRDefault="00952B8B" w:rsidP="003B5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B8B" w:rsidRPr="00A87B7A" w:rsidRDefault="00952B8B" w:rsidP="003B5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B8B" w:rsidRPr="00A87B7A" w:rsidRDefault="00952B8B" w:rsidP="003B5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B8B" w:rsidRPr="00A87B7A" w:rsidRDefault="00952B8B" w:rsidP="003B5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B8B" w:rsidRPr="00A87B7A" w:rsidRDefault="00952B8B" w:rsidP="003B5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B8B" w:rsidRPr="00A87B7A" w:rsidRDefault="00952B8B" w:rsidP="003B5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B8B" w:rsidRPr="00A87B7A" w:rsidRDefault="00952B8B" w:rsidP="003B5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B8B" w:rsidRPr="00A87B7A" w:rsidRDefault="00952B8B" w:rsidP="003B5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B8B" w:rsidRPr="00A87B7A" w:rsidRDefault="00952B8B" w:rsidP="003B5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B8B" w:rsidRPr="00A87B7A" w:rsidRDefault="00952B8B" w:rsidP="003B5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B8B" w:rsidRPr="00A87B7A" w:rsidRDefault="00952B8B" w:rsidP="003B5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B8B" w:rsidRPr="00A87B7A" w:rsidRDefault="00952B8B" w:rsidP="003B5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B8B" w:rsidRPr="00A87B7A" w:rsidRDefault="00952B8B" w:rsidP="003B5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4E3" w:rsidRDefault="00DE14E3" w:rsidP="003B5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B92" w:rsidRPr="00A87B7A" w:rsidRDefault="00E17B92" w:rsidP="003B5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889" w:type="dxa"/>
        <w:tblLayout w:type="fixed"/>
        <w:tblLook w:val="04A0"/>
      </w:tblPr>
      <w:tblGrid>
        <w:gridCol w:w="1242"/>
        <w:gridCol w:w="1418"/>
        <w:gridCol w:w="1701"/>
        <w:gridCol w:w="3118"/>
        <w:gridCol w:w="2410"/>
      </w:tblGrid>
      <w:tr w:rsidR="00952B8B" w:rsidRPr="00A87B7A" w:rsidTr="00D76145">
        <w:tc>
          <w:tcPr>
            <w:tcW w:w="1242" w:type="dxa"/>
          </w:tcPr>
          <w:p w:rsidR="00DE14E3" w:rsidRPr="00A87B7A" w:rsidRDefault="00DE14E3" w:rsidP="003B59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1418" w:type="dxa"/>
          </w:tcPr>
          <w:p w:rsidR="00DE14E3" w:rsidRPr="00A87B7A" w:rsidRDefault="00DE14E3" w:rsidP="003B59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DE14E3" w:rsidRPr="00A87B7A" w:rsidRDefault="00DE14E3" w:rsidP="003B59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исполнения</w:t>
            </w:r>
          </w:p>
        </w:tc>
        <w:tc>
          <w:tcPr>
            <w:tcW w:w="3118" w:type="dxa"/>
          </w:tcPr>
          <w:p w:rsidR="00DE14E3" w:rsidRPr="00A87B7A" w:rsidRDefault="00DE14E3" w:rsidP="003B59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410" w:type="dxa"/>
          </w:tcPr>
          <w:p w:rsidR="00DE14E3" w:rsidRPr="00A87B7A" w:rsidRDefault="00DE14E3" w:rsidP="003B59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952B8B" w:rsidRPr="00A87B7A" w:rsidTr="00D76145">
        <w:tc>
          <w:tcPr>
            <w:tcW w:w="1242" w:type="dxa"/>
          </w:tcPr>
          <w:p w:rsidR="00DE14E3" w:rsidRDefault="00952B8B" w:rsidP="003B5985">
            <w:pPr>
              <w:ind w:left="-142" w:right="-121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E14E3" w:rsidRPr="00A87B7A">
              <w:rPr>
                <w:rFonts w:ascii="Times New Roman" w:hAnsi="Times New Roman" w:cs="Times New Roman"/>
                <w:b/>
                <w:sz w:val="24"/>
                <w:szCs w:val="24"/>
              </w:rPr>
              <w:t>ентябрь</w:t>
            </w:r>
          </w:p>
          <w:p w:rsidR="00CD5120" w:rsidRDefault="00CD5120" w:rsidP="003B5985">
            <w:pPr>
              <w:ind w:left="-142" w:right="-121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120" w:rsidRDefault="00CD5120" w:rsidP="003B5985">
            <w:pPr>
              <w:ind w:left="-142" w:right="-121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120" w:rsidRPr="00CD5120" w:rsidRDefault="00CD5120" w:rsidP="003B5985">
            <w:pPr>
              <w:ind w:left="-142" w:right="-12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2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DE14E3" w:rsidRPr="00A87B7A" w:rsidRDefault="00DE14E3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1. Мой любимый дождик.</w:t>
            </w:r>
          </w:p>
        </w:tc>
        <w:tc>
          <w:tcPr>
            <w:tcW w:w="1701" w:type="dxa"/>
          </w:tcPr>
          <w:p w:rsidR="00DE14E3" w:rsidRPr="00A87B7A" w:rsidRDefault="00DE14E3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</w:t>
            </w:r>
          </w:p>
        </w:tc>
        <w:tc>
          <w:tcPr>
            <w:tcW w:w="3118" w:type="dxa"/>
          </w:tcPr>
          <w:p w:rsidR="00DE14E3" w:rsidRDefault="00DE14E3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Познакомить с нетрадиционной изобразительной техникой рисования пальчиками. Показать приѐмы получения точек и коротких линий. Учить рисовать дождик из тучек, передавая его характер (мелкий капельками, сильный ливень), используя точку и линию как средство выразительности.</w:t>
            </w:r>
          </w:p>
          <w:p w:rsidR="00045E3B" w:rsidRDefault="00045E3B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B92" w:rsidRPr="00A87B7A" w:rsidRDefault="00E17B92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14E3" w:rsidRPr="00A87B7A" w:rsidRDefault="00DE14E3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Два листа светло-серого цвета с наклеенными тучками разной величины. Синяя гуашь в мисочках, салфетки, зонтик для игры, иллюстрации и эскизы.</w:t>
            </w:r>
          </w:p>
        </w:tc>
      </w:tr>
      <w:tr w:rsidR="00952B8B" w:rsidRPr="00A87B7A" w:rsidTr="00D76145">
        <w:tc>
          <w:tcPr>
            <w:tcW w:w="1242" w:type="dxa"/>
          </w:tcPr>
          <w:p w:rsidR="00DE14E3" w:rsidRPr="00A87B7A" w:rsidRDefault="00CD5120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418" w:type="dxa"/>
          </w:tcPr>
          <w:p w:rsidR="00DE14E3" w:rsidRPr="00A87B7A" w:rsidRDefault="00DE14E3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2. Весѐлые мухоморы.</w:t>
            </w:r>
          </w:p>
        </w:tc>
        <w:tc>
          <w:tcPr>
            <w:tcW w:w="1701" w:type="dxa"/>
          </w:tcPr>
          <w:p w:rsidR="00DE14E3" w:rsidRPr="00A87B7A" w:rsidRDefault="00DE14E3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</w:t>
            </w:r>
          </w:p>
        </w:tc>
        <w:tc>
          <w:tcPr>
            <w:tcW w:w="3118" w:type="dxa"/>
          </w:tcPr>
          <w:p w:rsidR="00045E3B" w:rsidRDefault="00DE14E3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нетрадиционной изобразительной техникой рисования пальчиками. Учить наносить ритмично точки на всю поверхность бумаги. Закрепить умение ровно закрашивать шляпки гриба, окунать кисть в краску по мере необходимости, хорошо еѐ промывать.</w:t>
            </w:r>
          </w:p>
          <w:p w:rsidR="00E17B92" w:rsidRDefault="00E17B92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B92" w:rsidRDefault="00E17B92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B92" w:rsidRPr="00A87B7A" w:rsidRDefault="00E17B92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14E3" w:rsidRPr="00A87B7A" w:rsidRDefault="00DE14E3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Вырезанные из белой бумаги мухоморы различной формы; алая, малиновая и оранжевая гуашь, кисти, мисочки с белой гуашью, салфетки, иллюстрации мухоморов.</w:t>
            </w:r>
          </w:p>
        </w:tc>
      </w:tr>
      <w:tr w:rsidR="00952B8B" w:rsidRPr="00A87B7A" w:rsidTr="00D76145">
        <w:tc>
          <w:tcPr>
            <w:tcW w:w="1242" w:type="dxa"/>
          </w:tcPr>
          <w:p w:rsidR="00DE14E3" w:rsidRPr="00A87B7A" w:rsidRDefault="00CD5120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18" w:type="dxa"/>
          </w:tcPr>
          <w:p w:rsidR="00DE14E3" w:rsidRPr="00A87B7A" w:rsidRDefault="00DE14E3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3.Осеннее дерево.</w:t>
            </w:r>
          </w:p>
        </w:tc>
        <w:tc>
          <w:tcPr>
            <w:tcW w:w="1701" w:type="dxa"/>
          </w:tcPr>
          <w:p w:rsidR="00DE14E3" w:rsidRPr="00A87B7A" w:rsidRDefault="00DE14E3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Рисование ладошкой.</w:t>
            </w:r>
          </w:p>
        </w:tc>
        <w:tc>
          <w:tcPr>
            <w:tcW w:w="3118" w:type="dxa"/>
          </w:tcPr>
          <w:p w:rsidR="00DE14E3" w:rsidRDefault="00DE14E3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новой техникой нетрадиционного рисования – « рисование ладошкой» .Вызвать эмоционально-эстетический отклик на тему занятия. Учить видеть красоту осенней природы; развивать ритм и цветовосприятие навыки коллективной деятельности.</w:t>
            </w:r>
          </w:p>
          <w:p w:rsidR="00045E3B" w:rsidRDefault="00045E3B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B92" w:rsidRPr="00A87B7A" w:rsidRDefault="00E17B92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14E3" w:rsidRPr="00A87B7A" w:rsidRDefault="00DE14E3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Лист ватмана тонированный с изображенным на нем стволом дерева; доска; краска желтая, оранжевая, салфетки, засушенные листья знакомых детям деревьев.</w:t>
            </w:r>
          </w:p>
        </w:tc>
      </w:tr>
      <w:tr w:rsidR="00952B8B" w:rsidRPr="00A87B7A" w:rsidTr="00D76145">
        <w:tc>
          <w:tcPr>
            <w:tcW w:w="1242" w:type="dxa"/>
          </w:tcPr>
          <w:p w:rsidR="00DE14E3" w:rsidRPr="00CD5120" w:rsidRDefault="00CD5120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2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18" w:type="dxa"/>
          </w:tcPr>
          <w:p w:rsidR="00DE14E3" w:rsidRPr="00A87B7A" w:rsidRDefault="00DE14E3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4.Украшение чайного сервиза.</w:t>
            </w:r>
          </w:p>
        </w:tc>
        <w:tc>
          <w:tcPr>
            <w:tcW w:w="1701" w:type="dxa"/>
          </w:tcPr>
          <w:p w:rsidR="00DE14E3" w:rsidRPr="00A87B7A" w:rsidRDefault="00DE14E3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Оттиск печатками</w:t>
            </w:r>
          </w:p>
        </w:tc>
        <w:tc>
          <w:tcPr>
            <w:tcW w:w="3118" w:type="dxa"/>
          </w:tcPr>
          <w:p w:rsidR="00DE14E3" w:rsidRDefault="00DE14E3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Закрепить умение украшать простые по форме предметы, нанося рисунок по возможности равномерно на всю поверхность бумаги. Упражнять в технике печатания.</w:t>
            </w:r>
          </w:p>
          <w:p w:rsidR="00045E3B" w:rsidRDefault="00045E3B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E3B" w:rsidRPr="00A87B7A" w:rsidRDefault="00045E3B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14E3" w:rsidRPr="00A87B7A" w:rsidRDefault="00DE14E3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Вырезанные из бумаги чашки разной формы и размера, разноцветная пальчиковая краска в мисочках, различные печатки, салфетки, выставка посуды.</w:t>
            </w:r>
          </w:p>
        </w:tc>
      </w:tr>
      <w:tr w:rsidR="00952B8B" w:rsidRPr="00A87B7A" w:rsidTr="00D76145">
        <w:tc>
          <w:tcPr>
            <w:tcW w:w="1242" w:type="dxa"/>
          </w:tcPr>
          <w:p w:rsidR="00DE14E3" w:rsidRDefault="00DE14E3" w:rsidP="003B59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  <w:p w:rsidR="00AB1ABE" w:rsidRDefault="00AB1ABE" w:rsidP="003B59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ABE" w:rsidRPr="00AB1ABE" w:rsidRDefault="00AB1ABE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DE14E3" w:rsidRPr="00A87B7A" w:rsidRDefault="00DE14E3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1.Ягоды и яблочки.</w:t>
            </w:r>
          </w:p>
        </w:tc>
        <w:tc>
          <w:tcPr>
            <w:tcW w:w="1701" w:type="dxa"/>
          </w:tcPr>
          <w:p w:rsidR="00DE14E3" w:rsidRPr="00A87B7A" w:rsidRDefault="00DE14E3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Оттиск поролоном,пальчиками (круги разной величины)</w:t>
            </w:r>
          </w:p>
        </w:tc>
        <w:tc>
          <w:tcPr>
            <w:tcW w:w="3118" w:type="dxa"/>
          </w:tcPr>
          <w:p w:rsidR="00DE14E3" w:rsidRDefault="00DE14E3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Познакомить с техникой печатанияпоролоновым тампоном, печаткой из картофеля. Показать приѐм получения отпечатка. Учить рисовать яблоки и ягоды, рассыпанные на тарелке, используя контраст размера и цвета. По желанию можно использовать рисование пальчиками. Развивать чувство композиции.</w:t>
            </w:r>
          </w:p>
          <w:p w:rsidR="00E17B92" w:rsidRPr="00A87B7A" w:rsidRDefault="00E17B92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14E3" w:rsidRPr="00A87B7A" w:rsidRDefault="00DE14E3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Круг изтонированной бумаги, гуашь в мисочках жѐлтого, красного, фиолетового, зелѐного цветов, поролоновые печатки, салфетки, ягоды и яблоки натуральные или муляжи.</w:t>
            </w:r>
          </w:p>
        </w:tc>
      </w:tr>
      <w:tr w:rsidR="00AB1ABE" w:rsidRPr="00A87B7A" w:rsidTr="00D76145">
        <w:tc>
          <w:tcPr>
            <w:tcW w:w="1242" w:type="dxa"/>
          </w:tcPr>
          <w:p w:rsidR="00AB1ABE" w:rsidRDefault="00AB1ABE" w:rsidP="003B598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1C2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</w:tcPr>
          <w:p w:rsidR="00AB1ABE" w:rsidRPr="00A87B7A" w:rsidRDefault="00AB1ABE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2. Теремок.</w:t>
            </w:r>
          </w:p>
        </w:tc>
        <w:tc>
          <w:tcPr>
            <w:tcW w:w="1701" w:type="dxa"/>
          </w:tcPr>
          <w:p w:rsidR="00AB1ABE" w:rsidRPr="00A87B7A" w:rsidRDefault="00AB1ABE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Оттиск поролоновым тампоном</w:t>
            </w:r>
          </w:p>
        </w:tc>
        <w:tc>
          <w:tcPr>
            <w:tcW w:w="3118" w:type="dxa"/>
          </w:tcPr>
          <w:p w:rsidR="00AB1ABE" w:rsidRPr="00A87B7A" w:rsidRDefault="00AB1ABE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Закреплять умение печатания поролоновым тампоном. Способствовать возникновению у детей чувства радости от полученного результата.</w:t>
            </w:r>
          </w:p>
        </w:tc>
        <w:tc>
          <w:tcPr>
            <w:tcW w:w="2410" w:type="dxa"/>
          </w:tcPr>
          <w:p w:rsidR="00AB1ABE" w:rsidRDefault="00AB1ABE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Шаблоны вырезанных педагогом домиков – теремков, гуашь жѐлтого цвета, настольный театр «Теремок»</w:t>
            </w:r>
          </w:p>
          <w:p w:rsidR="00E17B92" w:rsidRPr="00A87B7A" w:rsidRDefault="00E17B92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ABE" w:rsidRPr="00A87B7A" w:rsidTr="00D76145">
        <w:tc>
          <w:tcPr>
            <w:tcW w:w="1242" w:type="dxa"/>
          </w:tcPr>
          <w:p w:rsidR="00AB1ABE" w:rsidRDefault="00AB1ABE" w:rsidP="003B598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1C2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</w:tcPr>
          <w:p w:rsidR="00AB1ABE" w:rsidRPr="00A87B7A" w:rsidRDefault="00AB1ABE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3. Жѐлтые листья летят.</w:t>
            </w:r>
          </w:p>
        </w:tc>
        <w:tc>
          <w:tcPr>
            <w:tcW w:w="1701" w:type="dxa"/>
          </w:tcPr>
          <w:p w:rsidR="00AB1ABE" w:rsidRPr="00A87B7A" w:rsidRDefault="00AB1ABE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Рисование, используя приѐмпримакивания.</w:t>
            </w:r>
          </w:p>
        </w:tc>
        <w:tc>
          <w:tcPr>
            <w:tcW w:w="3118" w:type="dxa"/>
          </w:tcPr>
          <w:p w:rsidR="00AB1ABE" w:rsidRDefault="00AB1ABE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Учить, правильно держать кисточку, снимать лишнюю краску о край баночки; изображать листочки, прикладывая кисть всем ворсом к бумаге. Учить узнавать и правильно называть жѐлтый цвет. Развивать эстетическое восприятие.</w:t>
            </w:r>
          </w:p>
          <w:p w:rsidR="00E17B92" w:rsidRPr="00A87B7A" w:rsidRDefault="00E17B92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1ABE" w:rsidRPr="00A87B7A" w:rsidRDefault="00AB1ABE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Бумага размером 1\2 альбомного листа, гуашь жѐлтая.</w:t>
            </w:r>
          </w:p>
        </w:tc>
      </w:tr>
      <w:tr w:rsidR="00AB1ABE" w:rsidRPr="00A87B7A" w:rsidTr="00D76145">
        <w:tc>
          <w:tcPr>
            <w:tcW w:w="1242" w:type="dxa"/>
          </w:tcPr>
          <w:p w:rsidR="00AB1ABE" w:rsidRDefault="00AB1ABE" w:rsidP="003B598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5B0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</w:tcPr>
          <w:p w:rsidR="00AB1ABE" w:rsidRPr="00A87B7A" w:rsidRDefault="00AB1ABE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4.Волшебные картинки (волшебный дождик)</w:t>
            </w:r>
          </w:p>
        </w:tc>
        <w:tc>
          <w:tcPr>
            <w:tcW w:w="1701" w:type="dxa"/>
          </w:tcPr>
          <w:p w:rsidR="00AB1ABE" w:rsidRPr="00A87B7A" w:rsidRDefault="00AB1ABE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Рисование манной крупой.</w:t>
            </w:r>
          </w:p>
        </w:tc>
        <w:tc>
          <w:tcPr>
            <w:tcW w:w="3118" w:type="dxa"/>
          </w:tcPr>
          <w:p w:rsidR="00AB1ABE" w:rsidRDefault="00AB1ABE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Познакомить с техникой рисования крупой (волшебный дождик). Аккуратно закрашивать лист жидкой краской. Затем каждый получает волшебную картинку – лист с уже нанесѐнным клеем рисунком и аккуратно посыпает еѐ крупой.</w:t>
            </w:r>
          </w:p>
          <w:p w:rsidR="00E17B92" w:rsidRPr="00A87B7A" w:rsidRDefault="00E17B92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1ABE" w:rsidRPr="00A87B7A" w:rsidRDefault="00AB1ABE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Манная крупа, тушь синего цвета, листы плотной бумаги. Пол-листа бумаги с уже нанесѐнными клеем рисунками.</w:t>
            </w:r>
          </w:p>
        </w:tc>
      </w:tr>
      <w:tr w:rsidR="00AB1ABE" w:rsidRPr="00A87B7A" w:rsidTr="00D76145">
        <w:tc>
          <w:tcPr>
            <w:tcW w:w="1242" w:type="dxa"/>
          </w:tcPr>
          <w:p w:rsidR="00AB1ABE" w:rsidRDefault="00AB1ABE" w:rsidP="003B598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5B0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</w:tcPr>
          <w:p w:rsidR="00AB1ABE" w:rsidRPr="00A87B7A" w:rsidRDefault="00AB1ABE" w:rsidP="003B598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5. Морковка для зайчика</w:t>
            </w:r>
          </w:p>
        </w:tc>
        <w:tc>
          <w:tcPr>
            <w:tcW w:w="1701" w:type="dxa"/>
          </w:tcPr>
          <w:p w:rsidR="00AB1ABE" w:rsidRPr="00A87B7A" w:rsidRDefault="00AB1ABE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Оттиск поролоном.</w:t>
            </w:r>
          </w:p>
        </w:tc>
        <w:tc>
          <w:tcPr>
            <w:tcW w:w="3118" w:type="dxa"/>
          </w:tcPr>
          <w:p w:rsidR="00AB1ABE" w:rsidRPr="00A87B7A" w:rsidRDefault="00AB1ABE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Познакомить с техникой печатания поролоновым тампоном. Показать приѐм получения отпечатка. По желанию можно использовать рисование пальчиками. Развиватьчувство композиции.</w:t>
            </w:r>
          </w:p>
        </w:tc>
        <w:tc>
          <w:tcPr>
            <w:tcW w:w="2410" w:type="dxa"/>
          </w:tcPr>
          <w:p w:rsidR="00AB1ABE" w:rsidRDefault="00AB1ABE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Лист бумаги с изображение зайчика, краски жѐлтого и зеленого цвета,поролоновые печатки, салфетки. Муляжи моркови, картинки с изображением овощей.</w:t>
            </w:r>
          </w:p>
          <w:p w:rsidR="003B5985" w:rsidRDefault="003B5985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985" w:rsidRPr="00A87B7A" w:rsidRDefault="003B5985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B8B" w:rsidRPr="00A87B7A" w:rsidTr="00D76145">
        <w:tc>
          <w:tcPr>
            <w:tcW w:w="1242" w:type="dxa"/>
          </w:tcPr>
          <w:p w:rsidR="00DE14E3" w:rsidRDefault="006F1500" w:rsidP="003B59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  <w:p w:rsidR="00DC595C" w:rsidRDefault="00DC595C" w:rsidP="003B59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95C" w:rsidRPr="00A87B7A" w:rsidRDefault="007B03D8" w:rsidP="003B59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595C" w:rsidRPr="00EF5B0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</w:tcPr>
          <w:p w:rsidR="00DE14E3" w:rsidRPr="00A87B7A" w:rsidRDefault="006F1500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1.Ветка рябинки</w:t>
            </w:r>
          </w:p>
        </w:tc>
        <w:tc>
          <w:tcPr>
            <w:tcW w:w="1701" w:type="dxa"/>
          </w:tcPr>
          <w:p w:rsidR="00DE14E3" w:rsidRPr="00A87B7A" w:rsidRDefault="006F1500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Скатывание салфеток, оттиск печатками</w:t>
            </w:r>
          </w:p>
        </w:tc>
        <w:tc>
          <w:tcPr>
            <w:tcW w:w="3118" w:type="dxa"/>
          </w:tcPr>
          <w:p w:rsidR="00DE14E3" w:rsidRPr="00A87B7A" w:rsidRDefault="006F1500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Познакомить с новой нетрадиционной техникой. Учить изображать на ветке ягоды. Упражнять в комбинировании различных техник; развивать чувство композиции и цвета Закрепить знания и представления о цвете</w:t>
            </w:r>
          </w:p>
        </w:tc>
        <w:tc>
          <w:tcPr>
            <w:tcW w:w="2410" w:type="dxa"/>
          </w:tcPr>
          <w:p w:rsidR="00DE14E3" w:rsidRPr="00A87B7A" w:rsidRDefault="006F1500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Гроздь рябины, краска красного цвета, салфетки, листы с изображением ветки рябины без ягод, иллюстрация дерева рябины</w:t>
            </w:r>
          </w:p>
        </w:tc>
      </w:tr>
      <w:tr w:rsidR="00DC595C" w:rsidRPr="00A87B7A" w:rsidTr="00D76145">
        <w:tc>
          <w:tcPr>
            <w:tcW w:w="1242" w:type="dxa"/>
          </w:tcPr>
          <w:p w:rsidR="00DC595C" w:rsidRDefault="007B03D8" w:rsidP="003B598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595C" w:rsidRPr="00832EB8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</w:tcPr>
          <w:p w:rsidR="00DC595C" w:rsidRPr="00A87B7A" w:rsidRDefault="007B03D8" w:rsidP="003B598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C595C" w:rsidRPr="00A87B7A">
              <w:rPr>
                <w:rFonts w:ascii="Times New Roman" w:hAnsi="Times New Roman" w:cs="Times New Roman"/>
                <w:sz w:val="24"/>
                <w:szCs w:val="24"/>
              </w:rPr>
              <w:t>Солнышко лучистое, почему ты стало часто прятаться?</w:t>
            </w:r>
          </w:p>
        </w:tc>
        <w:tc>
          <w:tcPr>
            <w:tcW w:w="1701" w:type="dxa"/>
          </w:tcPr>
          <w:p w:rsidR="00DC595C" w:rsidRPr="00A87B7A" w:rsidRDefault="00DC595C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пальчиками.</w:t>
            </w:r>
          </w:p>
        </w:tc>
        <w:tc>
          <w:tcPr>
            <w:tcW w:w="3118" w:type="dxa"/>
          </w:tcPr>
          <w:p w:rsidR="00DC595C" w:rsidRPr="00A87B7A" w:rsidRDefault="00DC595C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Упражнять в технике рисования пальчиком. Закрепить понятие «лучик». Учить рисовать лучик - прямые линии и круглое солнышко. Развивать цветовосприятие.</w:t>
            </w:r>
          </w:p>
        </w:tc>
        <w:tc>
          <w:tcPr>
            <w:tcW w:w="2410" w:type="dxa"/>
          </w:tcPr>
          <w:p w:rsidR="00DC595C" w:rsidRPr="00A87B7A" w:rsidRDefault="00DC595C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Белые листы бумаги, красная, жѐлтая, синяя гуашь в мисочках, рисунки с изображением солнышка.</w:t>
            </w:r>
          </w:p>
        </w:tc>
      </w:tr>
      <w:tr w:rsidR="00DC595C" w:rsidRPr="00A87B7A" w:rsidTr="00D76145">
        <w:tc>
          <w:tcPr>
            <w:tcW w:w="1242" w:type="dxa"/>
          </w:tcPr>
          <w:p w:rsidR="00DC595C" w:rsidRDefault="007B03D8" w:rsidP="003B598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95C" w:rsidRPr="00832EB8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</w:tcPr>
          <w:p w:rsidR="00DC595C" w:rsidRPr="00A87B7A" w:rsidRDefault="00DC595C" w:rsidP="003B5985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3. Зайчишка</w:t>
            </w:r>
          </w:p>
        </w:tc>
        <w:tc>
          <w:tcPr>
            <w:tcW w:w="1701" w:type="dxa"/>
          </w:tcPr>
          <w:p w:rsidR="00DC595C" w:rsidRPr="00A87B7A" w:rsidRDefault="00DC595C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Тычок жесткой полусухой кистью.</w:t>
            </w:r>
          </w:p>
        </w:tc>
        <w:tc>
          <w:tcPr>
            <w:tcW w:w="3118" w:type="dxa"/>
          </w:tcPr>
          <w:p w:rsidR="00DC595C" w:rsidRPr="00A87B7A" w:rsidRDefault="00DC595C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детей в различных изобразительных техниках. Учить наиболее выразительно отображать в рисункеоблик животных. Развивать чувство композиции.</w:t>
            </w:r>
          </w:p>
        </w:tc>
        <w:tc>
          <w:tcPr>
            <w:tcW w:w="2410" w:type="dxa"/>
          </w:tcPr>
          <w:p w:rsidR="00DC595C" w:rsidRPr="00A87B7A" w:rsidRDefault="00DC595C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Листы тонированные (светло-голубые) с контурнымизображением зайчика, гуашь белая, жесткие кисти, салфетки.</w:t>
            </w:r>
          </w:p>
        </w:tc>
      </w:tr>
      <w:tr w:rsidR="00DC595C" w:rsidRPr="00A87B7A" w:rsidTr="00D76145">
        <w:tc>
          <w:tcPr>
            <w:tcW w:w="1242" w:type="dxa"/>
          </w:tcPr>
          <w:p w:rsidR="00DC595C" w:rsidRDefault="007B03D8" w:rsidP="003B598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95C" w:rsidRPr="00832EB8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</w:tcPr>
          <w:p w:rsidR="00DC595C" w:rsidRPr="00A87B7A" w:rsidRDefault="00DC595C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4. Морозко</w:t>
            </w:r>
          </w:p>
        </w:tc>
        <w:tc>
          <w:tcPr>
            <w:tcW w:w="1701" w:type="dxa"/>
          </w:tcPr>
          <w:p w:rsidR="00DC595C" w:rsidRPr="00A87B7A" w:rsidRDefault="00DC595C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Рисование ладошкой.</w:t>
            </w:r>
          </w:p>
        </w:tc>
        <w:tc>
          <w:tcPr>
            <w:tcW w:w="3118" w:type="dxa"/>
          </w:tcPr>
          <w:p w:rsidR="00DC595C" w:rsidRPr="00A87B7A" w:rsidRDefault="00DC595C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в художественных техниках рисования ладошкой и пальчиками. Развивать воображение.</w:t>
            </w:r>
          </w:p>
        </w:tc>
        <w:tc>
          <w:tcPr>
            <w:tcW w:w="2410" w:type="dxa"/>
          </w:tcPr>
          <w:p w:rsidR="00DC595C" w:rsidRPr="00A87B7A" w:rsidRDefault="00DC595C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Листы бумаги тонированные (синие) с изображением лица и шапки деда мороза, белая пальчиковая краска, салфетки, иллюстрации.</w:t>
            </w:r>
          </w:p>
        </w:tc>
      </w:tr>
      <w:tr w:rsidR="00952B8B" w:rsidRPr="00A87B7A" w:rsidTr="00D76145">
        <w:tc>
          <w:tcPr>
            <w:tcW w:w="1242" w:type="dxa"/>
          </w:tcPr>
          <w:p w:rsidR="00DC595C" w:rsidRDefault="00EF7AEE" w:rsidP="003B5985">
            <w:pPr>
              <w:ind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DC595C" w:rsidRDefault="00DC595C" w:rsidP="003B5985">
            <w:pPr>
              <w:ind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4E3" w:rsidRPr="00A87B7A" w:rsidRDefault="007B03D8" w:rsidP="003B5985">
            <w:pPr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595C" w:rsidRPr="00EF5B0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</w:tcPr>
          <w:p w:rsidR="00DE14E3" w:rsidRPr="00A87B7A" w:rsidRDefault="00EF7AEE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1. Веселая птичка – снегирь.</w:t>
            </w:r>
          </w:p>
        </w:tc>
        <w:tc>
          <w:tcPr>
            <w:tcW w:w="1701" w:type="dxa"/>
          </w:tcPr>
          <w:p w:rsidR="00DE14E3" w:rsidRPr="00A87B7A" w:rsidRDefault="00EF7AEE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пальчиками.</w:t>
            </w:r>
          </w:p>
        </w:tc>
        <w:tc>
          <w:tcPr>
            <w:tcW w:w="3118" w:type="dxa"/>
          </w:tcPr>
          <w:p w:rsidR="00DE14E3" w:rsidRDefault="00EF7AEE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Учить рисовать оперение птицы пальчиками. Развивать цветовосприятие. Воспитывать аккуратность.</w:t>
            </w:r>
          </w:p>
          <w:p w:rsidR="00BA5114" w:rsidRPr="00A87B7A" w:rsidRDefault="00BA5114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14E3" w:rsidRPr="00A87B7A" w:rsidRDefault="00EF7AEE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Лист с контурным изображением птицы, краска, салфетки,</w:t>
            </w:r>
          </w:p>
        </w:tc>
      </w:tr>
      <w:tr w:rsidR="00DC595C" w:rsidRPr="00A87B7A" w:rsidTr="00D76145">
        <w:tc>
          <w:tcPr>
            <w:tcW w:w="1242" w:type="dxa"/>
          </w:tcPr>
          <w:p w:rsidR="00DC595C" w:rsidRDefault="007B03D8" w:rsidP="003B598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595C" w:rsidRPr="003E7D8B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</w:tcPr>
          <w:p w:rsidR="00DC595C" w:rsidRPr="00A87B7A" w:rsidRDefault="00DC595C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2. Шарики.</w:t>
            </w:r>
          </w:p>
        </w:tc>
        <w:tc>
          <w:tcPr>
            <w:tcW w:w="1701" w:type="dxa"/>
          </w:tcPr>
          <w:p w:rsidR="00DC595C" w:rsidRPr="00A87B7A" w:rsidRDefault="00DC595C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Рисование мятой бумагой.</w:t>
            </w:r>
          </w:p>
        </w:tc>
        <w:tc>
          <w:tcPr>
            <w:tcW w:w="3118" w:type="dxa"/>
          </w:tcPr>
          <w:p w:rsidR="00DC595C" w:rsidRDefault="00DC595C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техникой рисования мятой бумагой. Развивать мелкую моторику рук, предварительно комкая еѐ. Учить дорисовывать недостающие детали кисточкой.</w:t>
            </w:r>
          </w:p>
          <w:p w:rsidR="00D76145" w:rsidRPr="00A87B7A" w:rsidRDefault="00D76145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595C" w:rsidRPr="00A87B7A" w:rsidRDefault="00DC595C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Ватман, листы бумаги для комкания, гуашь различных цветов, мисочки для краски.</w:t>
            </w:r>
          </w:p>
        </w:tc>
      </w:tr>
      <w:tr w:rsidR="00DC595C" w:rsidRPr="00A87B7A" w:rsidTr="00D76145">
        <w:tc>
          <w:tcPr>
            <w:tcW w:w="1242" w:type="dxa"/>
          </w:tcPr>
          <w:p w:rsidR="00DC595C" w:rsidRDefault="007B03D8" w:rsidP="003B598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95C" w:rsidRPr="003E7D8B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</w:tcPr>
          <w:p w:rsidR="00DC595C" w:rsidRPr="00A87B7A" w:rsidRDefault="00DC595C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3. Шарики или другие ѐлочные игрушки для украшения ѐлки.</w:t>
            </w:r>
          </w:p>
        </w:tc>
        <w:tc>
          <w:tcPr>
            <w:tcW w:w="1701" w:type="dxa"/>
          </w:tcPr>
          <w:p w:rsidR="00DC595C" w:rsidRPr="00A87B7A" w:rsidRDefault="00DC595C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Рисование гуашью кисточкой</w:t>
            </w:r>
          </w:p>
        </w:tc>
        <w:tc>
          <w:tcPr>
            <w:tcW w:w="3118" w:type="dxa"/>
          </w:tcPr>
          <w:p w:rsidR="00DC595C" w:rsidRDefault="00DC595C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округлые формы и знакомые ѐлочные игрушки доступными им средствами выразительности. Вызвать у детей радостные воспоминания, связанные с новогодним праздником.</w:t>
            </w:r>
          </w:p>
          <w:p w:rsidR="00D76145" w:rsidRPr="00A87B7A" w:rsidRDefault="00D76145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595C" w:rsidRPr="00A87B7A" w:rsidRDefault="00DC595C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Листы бумаги, линиями сгиба поделѐнные на квадраты, краска гуашь разных цветов.</w:t>
            </w:r>
          </w:p>
        </w:tc>
      </w:tr>
      <w:tr w:rsidR="00DC595C" w:rsidRPr="00A87B7A" w:rsidTr="00D76145">
        <w:tc>
          <w:tcPr>
            <w:tcW w:w="1242" w:type="dxa"/>
          </w:tcPr>
          <w:p w:rsidR="00DC595C" w:rsidRDefault="007B03D8" w:rsidP="003B598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C595C" w:rsidRPr="003E7D8B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</w:tcPr>
          <w:p w:rsidR="00DC595C" w:rsidRPr="00A87B7A" w:rsidRDefault="00DC595C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4. Снег идѐт</w:t>
            </w:r>
          </w:p>
        </w:tc>
        <w:tc>
          <w:tcPr>
            <w:tcW w:w="1701" w:type="dxa"/>
          </w:tcPr>
          <w:p w:rsidR="00DC595C" w:rsidRPr="00A87B7A" w:rsidRDefault="00DC595C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Рисование ватными палочками.</w:t>
            </w:r>
          </w:p>
        </w:tc>
        <w:tc>
          <w:tcPr>
            <w:tcW w:w="3118" w:type="dxa"/>
          </w:tcPr>
          <w:p w:rsidR="00DC595C" w:rsidRDefault="00DC595C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Закреплять навыки рисовании красками, используя ватныепалочки; уточнять и закреплять знания цветов; развивать эстетическое восприятие, желание рисовать.</w:t>
            </w:r>
          </w:p>
          <w:p w:rsidR="00C57362" w:rsidRPr="00A87B7A" w:rsidRDefault="00C57362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595C" w:rsidRPr="00A87B7A" w:rsidRDefault="00DC595C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Картон синего или голубогоцвета формата А4 (по количеству детей), баночки – непроливайки, салфетки.</w:t>
            </w:r>
          </w:p>
        </w:tc>
      </w:tr>
      <w:tr w:rsidR="00952B8B" w:rsidRPr="00A87B7A" w:rsidTr="00D76145">
        <w:tc>
          <w:tcPr>
            <w:tcW w:w="1242" w:type="dxa"/>
          </w:tcPr>
          <w:p w:rsidR="00DE14E3" w:rsidRDefault="00EF7AEE" w:rsidP="003B59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DC595C" w:rsidRDefault="00DC595C" w:rsidP="003B59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95C" w:rsidRPr="00A87B7A" w:rsidRDefault="007B03D8" w:rsidP="003B59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595C" w:rsidRPr="00EF5B0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</w:tcPr>
          <w:p w:rsidR="00DE14E3" w:rsidRPr="00A87B7A" w:rsidRDefault="00EF7AEE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1. Ёлочка пушистая, нарядная</w:t>
            </w:r>
          </w:p>
        </w:tc>
        <w:tc>
          <w:tcPr>
            <w:tcW w:w="1701" w:type="dxa"/>
          </w:tcPr>
          <w:p w:rsidR="00DE14E3" w:rsidRPr="00A87B7A" w:rsidRDefault="00EF7AEE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Тычок жѐсткой полусухой кистью, рисование пальчиками.</w:t>
            </w:r>
          </w:p>
        </w:tc>
        <w:tc>
          <w:tcPr>
            <w:tcW w:w="3118" w:type="dxa"/>
          </w:tcPr>
          <w:p w:rsidR="00DE14E3" w:rsidRDefault="00EF7AEE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Упражнять в технике рисования тычком полусухой жѐсткой кистью. Продолжать учить использовать такое средство выразительности, как фактура. Закрепить умение украшать рисунок, используя рисование пальчиками.</w:t>
            </w:r>
          </w:p>
          <w:p w:rsidR="00C57362" w:rsidRPr="00A87B7A" w:rsidRDefault="00C57362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14E3" w:rsidRPr="00A87B7A" w:rsidRDefault="00EF7AEE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Маленькая ѐлочка, вырезанная из плотной бумаги, зелѐная гуашь, жѐсткая кисть, гуашь красного и оранжевого цвета в мисочках, салфетка.</w:t>
            </w:r>
          </w:p>
        </w:tc>
      </w:tr>
      <w:tr w:rsidR="00952B8B" w:rsidRPr="00A87B7A" w:rsidTr="00D76145">
        <w:tc>
          <w:tcPr>
            <w:tcW w:w="1242" w:type="dxa"/>
          </w:tcPr>
          <w:p w:rsidR="00DE14E3" w:rsidRPr="00A87B7A" w:rsidRDefault="007B03D8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595C" w:rsidRPr="00EF5B0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</w:tcPr>
          <w:p w:rsidR="00DE14E3" w:rsidRPr="00A87B7A" w:rsidRDefault="00EF7AEE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2. Весѐлый снеговик</w:t>
            </w:r>
          </w:p>
        </w:tc>
        <w:tc>
          <w:tcPr>
            <w:tcW w:w="1701" w:type="dxa"/>
          </w:tcPr>
          <w:p w:rsidR="00DE14E3" w:rsidRPr="00A87B7A" w:rsidRDefault="004F19C4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Тычок жѐсткой полусухой кистью.</w:t>
            </w:r>
          </w:p>
        </w:tc>
        <w:tc>
          <w:tcPr>
            <w:tcW w:w="3118" w:type="dxa"/>
          </w:tcPr>
          <w:p w:rsidR="00DE14E3" w:rsidRPr="00A87B7A" w:rsidRDefault="004F19C4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Упражнять в технике тычка полусухой жѐсткой кистью. Продолжать учить использовать такое средство выразительности, как фактура.</w:t>
            </w:r>
          </w:p>
        </w:tc>
        <w:tc>
          <w:tcPr>
            <w:tcW w:w="2410" w:type="dxa"/>
          </w:tcPr>
          <w:p w:rsidR="00DE14E3" w:rsidRDefault="004F19C4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Вырезанный из бумаги снеговик серого или голубого цвета, белая гуашь, жѐсткая кисть, красный и чѐрный маркеры, ватман, тонированный тѐмным цветом.</w:t>
            </w:r>
          </w:p>
          <w:p w:rsidR="003B5985" w:rsidRPr="00A87B7A" w:rsidRDefault="003B5985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5C" w:rsidRPr="00A87B7A" w:rsidTr="00D76145">
        <w:tc>
          <w:tcPr>
            <w:tcW w:w="1242" w:type="dxa"/>
          </w:tcPr>
          <w:p w:rsidR="00DC595C" w:rsidRDefault="007B03D8" w:rsidP="003B598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95C" w:rsidRPr="004E58D2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</w:tcPr>
          <w:p w:rsidR="00DC595C" w:rsidRPr="00A87B7A" w:rsidRDefault="00DC595C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3. Зимний узор</w:t>
            </w:r>
          </w:p>
        </w:tc>
        <w:tc>
          <w:tcPr>
            <w:tcW w:w="1701" w:type="dxa"/>
          </w:tcPr>
          <w:p w:rsidR="00DC595C" w:rsidRPr="00A87B7A" w:rsidRDefault="00DC595C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Рисование восковыми карандашами.</w:t>
            </w:r>
          </w:p>
        </w:tc>
        <w:tc>
          <w:tcPr>
            <w:tcW w:w="3118" w:type="dxa"/>
          </w:tcPr>
          <w:p w:rsidR="00DC595C" w:rsidRDefault="00DC595C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правильно держать карандаш; закреплять приобретѐнные ранее навыки рисования; закреплять знания цветов (синий, белый); продолжать формировать интерес к рисованию; развивать эстетическое восприятие.</w:t>
            </w:r>
          </w:p>
          <w:p w:rsidR="00C57362" w:rsidRPr="00A87B7A" w:rsidRDefault="00C57362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595C" w:rsidRPr="00A87B7A" w:rsidRDefault="00DC595C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Цветной картон синего цвета ( по количеству детей); восковые карандаши белого цвета; образцы готового рисунка и несколько элементов узора</w:t>
            </w:r>
          </w:p>
        </w:tc>
      </w:tr>
      <w:tr w:rsidR="00DC595C" w:rsidRPr="00A87B7A" w:rsidTr="00D76145">
        <w:tc>
          <w:tcPr>
            <w:tcW w:w="1242" w:type="dxa"/>
          </w:tcPr>
          <w:p w:rsidR="00DC595C" w:rsidRDefault="007B03D8" w:rsidP="003B598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95C" w:rsidRPr="004E58D2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</w:tcPr>
          <w:p w:rsidR="00DC595C" w:rsidRPr="00A87B7A" w:rsidRDefault="00DC595C" w:rsidP="003B5985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4.Рукавички</w:t>
            </w:r>
          </w:p>
        </w:tc>
        <w:tc>
          <w:tcPr>
            <w:tcW w:w="1701" w:type="dxa"/>
          </w:tcPr>
          <w:p w:rsidR="00DC595C" w:rsidRPr="00A87B7A" w:rsidRDefault="00DC595C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Оттиск печатками.</w:t>
            </w:r>
          </w:p>
        </w:tc>
        <w:tc>
          <w:tcPr>
            <w:tcW w:w="3118" w:type="dxa"/>
          </w:tcPr>
          <w:p w:rsidR="00DC595C" w:rsidRDefault="00DC595C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Закрепить умение украшать простые по форме предметы, нанося рисунокпо возможности равномерно на всю поверхность бумаги. Упражнять в технике печатания.</w:t>
            </w:r>
          </w:p>
          <w:p w:rsidR="003B5985" w:rsidRDefault="003B5985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985" w:rsidRPr="00A87B7A" w:rsidRDefault="003B5985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595C" w:rsidRPr="00A87B7A" w:rsidRDefault="00DC595C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Вырезанные из бумаги рукавичкиразных форм и размеров, печатки, краска в мисочках, выставка рукавичек, салфетки.</w:t>
            </w:r>
          </w:p>
        </w:tc>
      </w:tr>
      <w:tr w:rsidR="00952B8B" w:rsidRPr="00A87B7A" w:rsidTr="00D76145">
        <w:tc>
          <w:tcPr>
            <w:tcW w:w="1242" w:type="dxa"/>
          </w:tcPr>
          <w:p w:rsidR="00DE14E3" w:rsidRDefault="004F19C4" w:rsidP="003B5985">
            <w:pPr>
              <w:ind w:left="-142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DC595C" w:rsidRPr="00A87B7A" w:rsidRDefault="007B03D8" w:rsidP="003B5985">
            <w:pPr>
              <w:ind w:left="-142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595C" w:rsidRPr="00EF5B0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</w:tcPr>
          <w:p w:rsidR="00DE14E3" w:rsidRPr="00A87B7A" w:rsidRDefault="004F19C4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1.Самолет</w:t>
            </w:r>
          </w:p>
        </w:tc>
        <w:tc>
          <w:tcPr>
            <w:tcW w:w="1701" w:type="dxa"/>
          </w:tcPr>
          <w:p w:rsidR="00DE14E3" w:rsidRPr="00A87B7A" w:rsidRDefault="004F19C4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Рисование ладошкой и пальцами.</w:t>
            </w:r>
          </w:p>
        </w:tc>
        <w:tc>
          <w:tcPr>
            <w:tcW w:w="3118" w:type="dxa"/>
          </w:tcPr>
          <w:p w:rsidR="00DE14E3" w:rsidRPr="00A87B7A" w:rsidRDefault="004F19C4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Закреплять умение рисования ладошками, учить дорисовывать недостающие детали пальцами. Развивать цветовосприятие.</w:t>
            </w:r>
          </w:p>
        </w:tc>
        <w:tc>
          <w:tcPr>
            <w:tcW w:w="2410" w:type="dxa"/>
          </w:tcPr>
          <w:p w:rsidR="00DE14E3" w:rsidRPr="00A87B7A" w:rsidRDefault="004F19C4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Листы бумаги, краска гуашь разных цветов.</w:t>
            </w:r>
          </w:p>
        </w:tc>
      </w:tr>
      <w:tr w:rsidR="00DC595C" w:rsidRPr="00A87B7A" w:rsidTr="00D76145">
        <w:tc>
          <w:tcPr>
            <w:tcW w:w="1242" w:type="dxa"/>
          </w:tcPr>
          <w:p w:rsidR="00DC595C" w:rsidRDefault="007B03D8" w:rsidP="003B598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C595C" w:rsidRPr="00E9048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</w:tcPr>
          <w:p w:rsidR="00DC595C" w:rsidRPr="00A87B7A" w:rsidRDefault="00DC595C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2. Мой весѐлый, звонкий мяч.</w:t>
            </w:r>
          </w:p>
        </w:tc>
        <w:tc>
          <w:tcPr>
            <w:tcW w:w="1701" w:type="dxa"/>
          </w:tcPr>
          <w:p w:rsidR="00DC595C" w:rsidRPr="00A87B7A" w:rsidRDefault="00DC595C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Рисование ватными палочками.</w:t>
            </w:r>
          </w:p>
        </w:tc>
        <w:tc>
          <w:tcPr>
            <w:tcW w:w="3118" w:type="dxa"/>
          </w:tcPr>
          <w:p w:rsidR="00DC595C" w:rsidRPr="00A87B7A" w:rsidRDefault="00DC595C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Рисование круглых двуцветных предметов: создание контурных рисунков, замыкание линии в кольцо и раскрашивание, повторяющее очертания нарисованной фигуры.</w:t>
            </w:r>
          </w:p>
        </w:tc>
        <w:tc>
          <w:tcPr>
            <w:tcW w:w="2410" w:type="dxa"/>
          </w:tcPr>
          <w:p w:rsidR="00DC595C" w:rsidRPr="00A87B7A" w:rsidRDefault="00DC595C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Ватные палочки, гуашевые краски жѐлтого, красного и синего цветов.</w:t>
            </w:r>
          </w:p>
        </w:tc>
      </w:tr>
      <w:tr w:rsidR="00DC595C" w:rsidRPr="00A87B7A" w:rsidTr="00D76145">
        <w:tc>
          <w:tcPr>
            <w:tcW w:w="1242" w:type="dxa"/>
          </w:tcPr>
          <w:p w:rsidR="00DC595C" w:rsidRDefault="007B03D8" w:rsidP="003B598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95C" w:rsidRPr="00E9048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</w:tcPr>
          <w:p w:rsidR="00DC595C" w:rsidRPr="00A87B7A" w:rsidRDefault="00DC595C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3. Румяный колобок</w:t>
            </w:r>
          </w:p>
        </w:tc>
        <w:tc>
          <w:tcPr>
            <w:tcW w:w="1701" w:type="dxa"/>
          </w:tcPr>
          <w:p w:rsidR="00DC595C" w:rsidRPr="00A87B7A" w:rsidRDefault="00DC595C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Оттиск пенопластом, рисование пальчиками.</w:t>
            </w:r>
          </w:p>
        </w:tc>
        <w:tc>
          <w:tcPr>
            <w:tcW w:w="3118" w:type="dxa"/>
          </w:tcPr>
          <w:p w:rsidR="00DC595C" w:rsidRPr="00A87B7A" w:rsidRDefault="00DC595C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Познакомить с техникой печатания пенопластовой подушечкой. Учить наносить и закрашивать всю поверхность рисунка. Продолжать учить использовать такое средство выразительности, как фактура. Использовать и сочетать в рисунке несколько способов рисования</w:t>
            </w:r>
          </w:p>
        </w:tc>
        <w:tc>
          <w:tcPr>
            <w:tcW w:w="2410" w:type="dxa"/>
          </w:tcPr>
          <w:p w:rsidR="00DC595C" w:rsidRPr="00A87B7A" w:rsidRDefault="00DC595C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Заготовки колобков из белой бумаги, гуашевые краски жѐлтого, красного и синего цветов.</w:t>
            </w:r>
          </w:p>
        </w:tc>
      </w:tr>
      <w:tr w:rsidR="00952B8B" w:rsidRPr="00A87B7A" w:rsidTr="00D76145">
        <w:tc>
          <w:tcPr>
            <w:tcW w:w="1242" w:type="dxa"/>
          </w:tcPr>
          <w:p w:rsidR="00DE14E3" w:rsidRPr="00A87B7A" w:rsidRDefault="007B03D8" w:rsidP="003B59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95C" w:rsidRPr="00EF5B0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</w:tcPr>
          <w:p w:rsidR="00DE14E3" w:rsidRPr="00A87B7A" w:rsidRDefault="005E0612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4.Цветочек для папы</w:t>
            </w:r>
          </w:p>
        </w:tc>
        <w:tc>
          <w:tcPr>
            <w:tcW w:w="1701" w:type="dxa"/>
          </w:tcPr>
          <w:p w:rsidR="00DE14E3" w:rsidRPr="00A87B7A" w:rsidRDefault="005E0612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Рисование ладошками.</w:t>
            </w:r>
          </w:p>
        </w:tc>
        <w:tc>
          <w:tcPr>
            <w:tcW w:w="3118" w:type="dxa"/>
          </w:tcPr>
          <w:p w:rsidR="00DE14E3" w:rsidRDefault="005E0612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Упражнять в рисовании с помощью ладошек. Закреплять умение дорисовывать у полураспустившихся цветов стебельки и листочки кисточкой. Развивать чувство композиции.</w:t>
            </w:r>
          </w:p>
          <w:p w:rsidR="003B5985" w:rsidRPr="00A87B7A" w:rsidRDefault="003B5985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14E3" w:rsidRPr="00A87B7A" w:rsidRDefault="005E0612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Открытка для папы: на лицевой стороне аппликация, на развороте – место для рисунка, гуашь разного цвета, кисти.</w:t>
            </w:r>
          </w:p>
        </w:tc>
      </w:tr>
      <w:tr w:rsidR="00952B8B" w:rsidRPr="00A87B7A" w:rsidTr="00D76145">
        <w:tc>
          <w:tcPr>
            <w:tcW w:w="1242" w:type="dxa"/>
          </w:tcPr>
          <w:p w:rsidR="00DE14E3" w:rsidRDefault="005E0612" w:rsidP="003B59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03267F" w:rsidRDefault="0003267F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5C" w:rsidRPr="00A87B7A" w:rsidRDefault="0003267F" w:rsidP="003B59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C595C" w:rsidRPr="00EF5B0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8" w:type="dxa"/>
          </w:tcPr>
          <w:p w:rsidR="00DE14E3" w:rsidRPr="00A87B7A" w:rsidRDefault="005E0612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1. Мимоза для мамы</w:t>
            </w:r>
          </w:p>
        </w:tc>
        <w:tc>
          <w:tcPr>
            <w:tcW w:w="1701" w:type="dxa"/>
          </w:tcPr>
          <w:p w:rsidR="00DE14E3" w:rsidRPr="00A87B7A" w:rsidRDefault="005E0612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Рисование ватными палочками</w:t>
            </w:r>
          </w:p>
        </w:tc>
        <w:tc>
          <w:tcPr>
            <w:tcW w:w="3118" w:type="dxa"/>
          </w:tcPr>
          <w:p w:rsidR="00DE14E3" w:rsidRDefault="005E0612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Упражнять и закреплять умение рисовать ватными палочками. Учить дорисовывать недостающие детали кисточкой. Развивать чувство композиции.</w:t>
            </w:r>
          </w:p>
          <w:p w:rsidR="003B5985" w:rsidRPr="00A87B7A" w:rsidRDefault="003B5985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14E3" w:rsidRPr="00A87B7A" w:rsidRDefault="005E0612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Открытка из цветной бумаги с нарисованной веточкой, гуашь жѐлтаяизелѐная в мисочках, кисти.</w:t>
            </w:r>
          </w:p>
        </w:tc>
      </w:tr>
      <w:tr w:rsidR="00DC595C" w:rsidRPr="00A87B7A" w:rsidTr="00D76145">
        <w:tc>
          <w:tcPr>
            <w:tcW w:w="1242" w:type="dxa"/>
          </w:tcPr>
          <w:p w:rsidR="00DC595C" w:rsidRDefault="0003267F" w:rsidP="003B598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595C" w:rsidRPr="0042576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</w:tcPr>
          <w:p w:rsidR="00DC595C" w:rsidRPr="00A87B7A" w:rsidRDefault="00DC595C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2. Божьи коровки на лужайке</w:t>
            </w:r>
          </w:p>
        </w:tc>
        <w:tc>
          <w:tcPr>
            <w:tcW w:w="1701" w:type="dxa"/>
          </w:tcPr>
          <w:p w:rsidR="00DC595C" w:rsidRPr="00A87B7A" w:rsidRDefault="00DC595C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пальчиками.</w:t>
            </w:r>
          </w:p>
        </w:tc>
        <w:tc>
          <w:tcPr>
            <w:tcW w:w="3118" w:type="dxa"/>
          </w:tcPr>
          <w:p w:rsidR="00DC595C" w:rsidRDefault="00DC595C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Упражнять в технике рисования пальчиками. Закрепить умение равномерно наносить точки на всю поверхность предмета, рисовать травку различных оттенков (индивидуальная деятельность).</w:t>
            </w:r>
          </w:p>
          <w:p w:rsidR="003B5985" w:rsidRPr="00A87B7A" w:rsidRDefault="003B5985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595C" w:rsidRPr="00A87B7A" w:rsidRDefault="00DC595C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Вырезанные и раскрашенные божьи коровки без точек на спинках, ватман, салфетки, бумага светло- и тѐмнозелѐного цветов, чѐрная гуашь в мисочках.</w:t>
            </w:r>
          </w:p>
        </w:tc>
      </w:tr>
      <w:tr w:rsidR="00DC595C" w:rsidRPr="00A87B7A" w:rsidTr="00D76145">
        <w:tc>
          <w:tcPr>
            <w:tcW w:w="1242" w:type="dxa"/>
          </w:tcPr>
          <w:p w:rsidR="00DC595C" w:rsidRDefault="0003267F" w:rsidP="003B598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95C" w:rsidRPr="0042576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</w:tcPr>
          <w:p w:rsidR="00DC595C" w:rsidRPr="00A87B7A" w:rsidRDefault="00DC595C" w:rsidP="003B5985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3. Нарядные матрешки</w:t>
            </w:r>
          </w:p>
        </w:tc>
        <w:tc>
          <w:tcPr>
            <w:tcW w:w="1701" w:type="dxa"/>
          </w:tcPr>
          <w:p w:rsidR="00DC595C" w:rsidRPr="00A87B7A" w:rsidRDefault="00DC595C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Оттиск печатками.</w:t>
            </w:r>
          </w:p>
        </w:tc>
        <w:tc>
          <w:tcPr>
            <w:tcW w:w="3118" w:type="dxa"/>
          </w:tcPr>
          <w:p w:rsidR="00DC595C" w:rsidRPr="00A87B7A" w:rsidRDefault="00DC595C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Закрепить умение украшать простые по форме предметы, нанося рисунок по возможности равномерно на всю поверхность бумаги. Упражнять в технике печатания. Развивать чувство ритма, композиции.</w:t>
            </w:r>
          </w:p>
        </w:tc>
        <w:tc>
          <w:tcPr>
            <w:tcW w:w="2410" w:type="dxa"/>
          </w:tcPr>
          <w:p w:rsidR="00DC595C" w:rsidRPr="00A87B7A" w:rsidRDefault="00DC595C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Матрешки, вырезанные из бумаги, разные печатки, пальчиковая краска , салфетки.</w:t>
            </w:r>
          </w:p>
        </w:tc>
      </w:tr>
      <w:tr w:rsidR="00DC595C" w:rsidRPr="00A87B7A" w:rsidTr="00D76145">
        <w:tc>
          <w:tcPr>
            <w:tcW w:w="1242" w:type="dxa"/>
          </w:tcPr>
          <w:p w:rsidR="00DC595C" w:rsidRDefault="0003267F" w:rsidP="003B598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C595C" w:rsidRPr="0042576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</w:tcPr>
          <w:p w:rsidR="00DC595C" w:rsidRPr="00A87B7A" w:rsidRDefault="00DC595C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4. Облака</w:t>
            </w:r>
          </w:p>
        </w:tc>
        <w:tc>
          <w:tcPr>
            <w:tcW w:w="1701" w:type="dxa"/>
          </w:tcPr>
          <w:p w:rsidR="00DC595C" w:rsidRPr="00A87B7A" w:rsidRDefault="00DC595C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Рисование поролоном.</w:t>
            </w:r>
          </w:p>
        </w:tc>
        <w:tc>
          <w:tcPr>
            <w:tcW w:w="3118" w:type="dxa"/>
          </w:tcPr>
          <w:p w:rsidR="00DC595C" w:rsidRPr="00A87B7A" w:rsidRDefault="00DC595C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новой техникой рисования – тампонированием. Учить аккуратно набирать краску. Продолжать знакомить с цветом. Развивать эстетический вкус.</w:t>
            </w:r>
          </w:p>
        </w:tc>
        <w:tc>
          <w:tcPr>
            <w:tcW w:w="2410" w:type="dxa"/>
          </w:tcPr>
          <w:p w:rsidR="00DC595C" w:rsidRPr="00A87B7A" w:rsidRDefault="00DC595C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Тонированные листы бумаги, гуашь белого и голубого цветов. Штампики из поролона.</w:t>
            </w:r>
          </w:p>
        </w:tc>
      </w:tr>
      <w:tr w:rsidR="00952B8B" w:rsidRPr="00A87B7A" w:rsidTr="00D76145">
        <w:tc>
          <w:tcPr>
            <w:tcW w:w="1242" w:type="dxa"/>
          </w:tcPr>
          <w:p w:rsidR="00DE14E3" w:rsidRDefault="005E0612" w:rsidP="003B59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D76145" w:rsidRDefault="00D76145" w:rsidP="003B59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145" w:rsidRPr="00A87B7A" w:rsidRDefault="00D76145" w:rsidP="003B59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576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</w:tcPr>
          <w:p w:rsidR="00DE14E3" w:rsidRPr="00A87B7A" w:rsidRDefault="005E0612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1.Звездное небо</w:t>
            </w:r>
          </w:p>
        </w:tc>
        <w:tc>
          <w:tcPr>
            <w:tcW w:w="1701" w:type="dxa"/>
          </w:tcPr>
          <w:p w:rsidR="00DE14E3" w:rsidRPr="00A87B7A" w:rsidRDefault="005E0612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Рисование манкой, скатывание салфеток</w:t>
            </w:r>
          </w:p>
        </w:tc>
        <w:tc>
          <w:tcPr>
            <w:tcW w:w="3118" w:type="dxa"/>
          </w:tcPr>
          <w:p w:rsidR="00DE14E3" w:rsidRDefault="005E0612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Познакомить с нетрадиционной изобразительной техникой рисования манной крупой. Воспитывать эстетическое отношение к природе через изображение образа неба.</w:t>
            </w:r>
          </w:p>
          <w:p w:rsidR="006977B3" w:rsidRPr="00A87B7A" w:rsidRDefault="006977B3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14E3" w:rsidRPr="00A87B7A" w:rsidRDefault="005E0612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Лист с контурным изображением ночного неба, клей, манная крупа, салфетки.</w:t>
            </w:r>
          </w:p>
        </w:tc>
      </w:tr>
      <w:tr w:rsidR="0003267F" w:rsidRPr="00A87B7A" w:rsidTr="00D76145">
        <w:tc>
          <w:tcPr>
            <w:tcW w:w="1242" w:type="dxa"/>
          </w:tcPr>
          <w:p w:rsidR="0003267F" w:rsidRDefault="0003267F" w:rsidP="003B598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576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</w:tcPr>
          <w:p w:rsidR="0003267F" w:rsidRPr="00A87B7A" w:rsidRDefault="0003267F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2. Ёж</w:t>
            </w:r>
          </w:p>
        </w:tc>
        <w:tc>
          <w:tcPr>
            <w:tcW w:w="1701" w:type="dxa"/>
          </w:tcPr>
          <w:p w:rsidR="0003267F" w:rsidRPr="00A87B7A" w:rsidRDefault="0003267F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Рисование тычком кисти.</w:t>
            </w:r>
          </w:p>
        </w:tc>
        <w:tc>
          <w:tcPr>
            <w:tcW w:w="3118" w:type="dxa"/>
          </w:tcPr>
          <w:p w:rsidR="0003267F" w:rsidRDefault="0003267F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Учить рисовать методом тычка. Закреплять умение правильно держать кисть. Закреплять представления о цвете. Прививать аккуратность при работе с краской. Воспитывать интерес к рисованию.</w:t>
            </w:r>
          </w:p>
          <w:p w:rsidR="006977B3" w:rsidRPr="00A87B7A" w:rsidRDefault="006977B3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267F" w:rsidRPr="00A87B7A" w:rsidRDefault="0003267F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Листы бумаги с изображением ежа на каждого ребенка, гуашевые краски коричневого цвета.</w:t>
            </w:r>
          </w:p>
        </w:tc>
      </w:tr>
      <w:tr w:rsidR="0003267F" w:rsidRPr="00A87B7A" w:rsidTr="00D76145">
        <w:tc>
          <w:tcPr>
            <w:tcW w:w="1242" w:type="dxa"/>
          </w:tcPr>
          <w:p w:rsidR="0003267F" w:rsidRDefault="0003267F" w:rsidP="003B598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576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</w:tcPr>
          <w:p w:rsidR="0003267F" w:rsidRPr="00A87B7A" w:rsidRDefault="0040377B" w:rsidP="003B5985">
            <w:pPr>
              <w:ind w:right="-108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3267F" w:rsidRPr="00A87B7A">
              <w:rPr>
                <w:rFonts w:ascii="Times New Roman" w:hAnsi="Times New Roman" w:cs="Times New Roman"/>
                <w:sz w:val="24"/>
                <w:szCs w:val="24"/>
              </w:rPr>
              <w:t>Волшебные деревья</w:t>
            </w:r>
          </w:p>
        </w:tc>
        <w:tc>
          <w:tcPr>
            <w:tcW w:w="1701" w:type="dxa"/>
          </w:tcPr>
          <w:p w:rsidR="00D76145" w:rsidRDefault="0003267F" w:rsidP="003B5985">
            <w:pPr>
              <w:ind w:right="-92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Кляксография,</w:t>
            </w:r>
          </w:p>
          <w:p w:rsidR="0003267F" w:rsidRPr="00A87B7A" w:rsidRDefault="0003267F" w:rsidP="003B5985">
            <w:pPr>
              <w:ind w:right="-92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дорисовывание деталей.</w:t>
            </w:r>
          </w:p>
        </w:tc>
        <w:tc>
          <w:tcPr>
            <w:tcW w:w="3118" w:type="dxa"/>
          </w:tcPr>
          <w:p w:rsidR="0003267F" w:rsidRDefault="0003267F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Познакомить с таким способом изображения, как кляксография, показать еѐ выразительные возможности. Учить дорисовывать детали объектов, полученных в ходе спонтанного изображения, для придания их законченности и сходства с реальными образами. Развивать воображение, фантазию, поощрять инициативу.</w:t>
            </w:r>
          </w:p>
          <w:p w:rsidR="006977B3" w:rsidRPr="00A87B7A" w:rsidRDefault="006977B3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267F" w:rsidRPr="00A87B7A" w:rsidRDefault="0003267F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Цветная тушь, лист, пластмассовая ложка или трубочки для коктейля, простой карандаш, гуашь, восковые мелки, принадлежности для рисования.</w:t>
            </w:r>
          </w:p>
        </w:tc>
      </w:tr>
      <w:tr w:rsidR="0003267F" w:rsidRPr="00A87B7A" w:rsidTr="00D76145">
        <w:tc>
          <w:tcPr>
            <w:tcW w:w="1242" w:type="dxa"/>
          </w:tcPr>
          <w:p w:rsidR="0003267F" w:rsidRDefault="0003267F" w:rsidP="003B598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576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</w:tcPr>
          <w:p w:rsidR="0003267F" w:rsidRPr="00A87B7A" w:rsidRDefault="0003267F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4.Виноград</w:t>
            </w:r>
          </w:p>
        </w:tc>
        <w:tc>
          <w:tcPr>
            <w:tcW w:w="1701" w:type="dxa"/>
          </w:tcPr>
          <w:p w:rsidR="0003267F" w:rsidRPr="00A87B7A" w:rsidRDefault="0003267F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пальчиками.</w:t>
            </w:r>
          </w:p>
        </w:tc>
        <w:tc>
          <w:tcPr>
            <w:tcW w:w="3118" w:type="dxa"/>
          </w:tcPr>
          <w:p w:rsidR="0003267F" w:rsidRDefault="0003267F" w:rsidP="003B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Вызывать эстетические чувства к природе и еѐ изображениям нетрадиционными художественными техниками; развивать цветовосприятие и зрительно</w:t>
            </w:r>
            <w:r w:rsidR="003B5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двигательную координацию.</w:t>
            </w:r>
          </w:p>
          <w:p w:rsidR="00C57362" w:rsidRPr="00A87B7A" w:rsidRDefault="00C57362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267F" w:rsidRPr="00A87B7A" w:rsidRDefault="0003267F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Листы белого цвета с нарисованными листьями винограда, гуашь синего и зелѐного цвета</w:t>
            </w:r>
          </w:p>
        </w:tc>
      </w:tr>
      <w:tr w:rsidR="0003267F" w:rsidRPr="00A87B7A" w:rsidTr="00D76145">
        <w:tc>
          <w:tcPr>
            <w:tcW w:w="1242" w:type="dxa"/>
          </w:tcPr>
          <w:p w:rsidR="0003267F" w:rsidRDefault="0003267F" w:rsidP="003B59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D76145" w:rsidRDefault="00D76145" w:rsidP="003B59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145" w:rsidRPr="00A87B7A" w:rsidRDefault="00D76145" w:rsidP="003B59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576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</w:tcPr>
          <w:p w:rsidR="0003267F" w:rsidRPr="00A87B7A" w:rsidRDefault="0003267F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1.Травка</w:t>
            </w:r>
          </w:p>
        </w:tc>
        <w:tc>
          <w:tcPr>
            <w:tcW w:w="1701" w:type="dxa"/>
          </w:tcPr>
          <w:p w:rsidR="0003267F" w:rsidRPr="00A87B7A" w:rsidRDefault="0003267F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Рисование ладошкой.</w:t>
            </w:r>
          </w:p>
        </w:tc>
        <w:tc>
          <w:tcPr>
            <w:tcW w:w="3118" w:type="dxa"/>
          </w:tcPr>
          <w:p w:rsidR="0003267F" w:rsidRDefault="0003267F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Упражнять в технике печатанья ладошкой. Закрепить умение заполнить отпечатками всю поверхность листа. Развивать цветовосприятие.</w:t>
            </w:r>
          </w:p>
          <w:p w:rsidR="00C57362" w:rsidRPr="00A87B7A" w:rsidRDefault="00C57362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267F" w:rsidRPr="00A87B7A" w:rsidRDefault="0003267F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Лист ватмана, тѐмно- и светлозелѐная гуашь, кисти, салфетки.</w:t>
            </w:r>
          </w:p>
        </w:tc>
      </w:tr>
      <w:tr w:rsidR="0003267F" w:rsidRPr="00A87B7A" w:rsidTr="00D76145">
        <w:tc>
          <w:tcPr>
            <w:tcW w:w="1242" w:type="dxa"/>
          </w:tcPr>
          <w:p w:rsidR="0003267F" w:rsidRDefault="0003267F" w:rsidP="003B598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42576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</w:tcPr>
          <w:p w:rsidR="0003267F" w:rsidRPr="00A87B7A" w:rsidRDefault="0003267F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2.Салют</w:t>
            </w:r>
          </w:p>
        </w:tc>
        <w:tc>
          <w:tcPr>
            <w:tcW w:w="1701" w:type="dxa"/>
          </w:tcPr>
          <w:p w:rsidR="0003267F" w:rsidRPr="00A87B7A" w:rsidRDefault="0003267F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Рисование тычком кисти.</w:t>
            </w:r>
          </w:p>
        </w:tc>
        <w:tc>
          <w:tcPr>
            <w:tcW w:w="3118" w:type="dxa"/>
          </w:tcPr>
          <w:p w:rsidR="0003267F" w:rsidRPr="00A87B7A" w:rsidRDefault="0003267F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Учить рисовать методом тычка. Закреплять умение правильно держать кисть. Закреплять представления о цвете. Прививать аккуратность при работе с краской. Воспитывать интерес к рисованию.</w:t>
            </w:r>
          </w:p>
        </w:tc>
        <w:tc>
          <w:tcPr>
            <w:tcW w:w="2410" w:type="dxa"/>
          </w:tcPr>
          <w:p w:rsidR="0003267F" w:rsidRPr="00A87B7A" w:rsidRDefault="0003267F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Листы бумаги на каждого ребенка, гуашевые краски различных цветов.</w:t>
            </w:r>
          </w:p>
        </w:tc>
      </w:tr>
      <w:tr w:rsidR="0003267F" w:rsidRPr="00A87B7A" w:rsidTr="00D76145">
        <w:tc>
          <w:tcPr>
            <w:tcW w:w="1242" w:type="dxa"/>
          </w:tcPr>
          <w:p w:rsidR="0003267F" w:rsidRDefault="0003267F" w:rsidP="003B598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576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</w:tcPr>
          <w:p w:rsidR="0003267F" w:rsidRPr="00A87B7A" w:rsidRDefault="0003267F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3.Цветы для пчелки</w:t>
            </w:r>
          </w:p>
        </w:tc>
        <w:tc>
          <w:tcPr>
            <w:tcW w:w="1701" w:type="dxa"/>
          </w:tcPr>
          <w:p w:rsidR="0003267F" w:rsidRPr="00A87B7A" w:rsidRDefault="0003267F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Рисование ладошкой и пальчиком.</w:t>
            </w:r>
          </w:p>
        </w:tc>
        <w:tc>
          <w:tcPr>
            <w:tcW w:w="3118" w:type="dxa"/>
          </w:tcPr>
          <w:p w:rsidR="0003267F" w:rsidRPr="00A87B7A" w:rsidRDefault="0003267F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Поддерживать интерес к изобразительной деятельности; Продолжать учить рисовать ладошкой и пальчиком на листе бумаги; Закрепить знания красного и зеленого цветов; Развивать воображение; воспитывать аккуратность.</w:t>
            </w:r>
          </w:p>
        </w:tc>
        <w:tc>
          <w:tcPr>
            <w:tcW w:w="2410" w:type="dxa"/>
          </w:tcPr>
          <w:p w:rsidR="0003267F" w:rsidRPr="00A87B7A" w:rsidRDefault="0003267F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Альбомные листы, пальчиковая краска красная, зеленая, салфетки, игрушка пчелка, искусственный цветок.</w:t>
            </w:r>
          </w:p>
        </w:tc>
      </w:tr>
      <w:tr w:rsidR="0003267F" w:rsidRPr="00A87B7A" w:rsidTr="00D76145">
        <w:tc>
          <w:tcPr>
            <w:tcW w:w="1242" w:type="dxa"/>
          </w:tcPr>
          <w:p w:rsidR="0003267F" w:rsidRDefault="0003267F" w:rsidP="003B598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576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</w:tcPr>
          <w:p w:rsidR="0003267F" w:rsidRPr="00A87B7A" w:rsidRDefault="0003267F" w:rsidP="003B5985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4.Нарисуем, что хотим.</w:t>
            </w:r>
          </w:p>
        </w:tc>
        <w:tc>
          <w:tcPr>
            <w:tcW w:w="1701" w:type="dxa"/>
          </w:tcPr>
          <w:p w:rsidR="0003267F" w:rsidRPr="00A87B7A" w:rsidRDefault="0003267F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Разные.</w:t>
            </w:r>
          </w:p>
        </w:tc>
        <w:tc>
          <w:tcPr>
            <w:tcW w:w="3118" w:type="dxa"/>
          </w:tcPr>
          <w:p w:rsidR="0003267F" w:rsidRPr="00A87B7A" w:rsidRDefault="0003267F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2410" w:type="dxa"/>
          </w:tcPr>
          <w:p w:rsidR="0003267F" w:rsidRPr="00A87B7A" w:rsidRDefault="0003267F" w:rsidP="003B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A">
              <w:rPr>
                <w:rFonts w:ascii="Times New Roman" w:hAnsi="Times New Roman" w:cs="Times New Roman"/>
                <w:sz w:val="24"/>
                <w:szCs w:val="24"/>
              </w:rPr>
              <w:t>Все имеющиеся в наличии.</w:t>
            </w:r>
          </w:p>
        </w:tc>
      </w:tr>
    </w:tbl>
    <w:p w:rsidR="00DE14E3" w:rsidRPr="00A87B7A" w:rsidRDefault="00DE14E3" w:rsidP="003B5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B8B" w:rsidRPr="00A87B7A" w:rsidRDefault="00952B8B" w:rsidP="003B5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B8B" w:rsidRPr="00A87B7A" w:rsidRDefault="00952B8B" w:rsidP="003B59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B7A">
        <w:rPr>
          <w:rFonts w:ascii="Times New Roman" w:hAnsi="Times New Roman" w:cs="Times New Roman"/>
          <w:b/>
          <w:sz w:val="24"/>
          <w:szCs w:val="24"/>
        </w:rPr>
        <w:t xml:space="preserve">Руководитель кружка: </w:t>
      </w:r>
      <w:r w:rsidRPr="00A87B7A">
        <w:rPr>
          <w:rFonts w:ascii="Times New Roman" w:hAnsi="Times New Roman" w:cs="Times New Roman"/>
          <w:sz w:val="24"/>
          <w:szCs w:val="24"/>
        </w:rPr>
        <w:t>Виктория Викторовна Бибик</w:t>
      </w:r>
    </w:p>
    <w:sectPr w:rsidR="00952B8B" w:rsidRPr="00A87B7A" w:rsidSect="00291C9A">
      <w:pgSz w:w="11906" w:h="16838"/>
      <w:pgMar w:top="567" w:right="72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90D" w:rsidRDefault="00A0290D" w:rsidP="00623021">
      <w:pPr>
        <w:spacing w:after="0" w:line="240" w:lineRule="auto"/>
      </w:pPr>
      <w:r>
        <w:separator/>
      </w:r>
    </w:p>
  </w:endnote>
  <w:endnote w:type="continuationSeparator" w:id="1">
    <w:p w:rsidR="00A0290D" w:rsidRDefault="00A0290D" w:rsidP="0062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90D" w:rsidRDefault="00A0290D" w:rsidP="00623021">
      <w:pPr>
        <w:spacing w:after="0" w:line="240" w:lineRule="auto"/>
      </w:pPr>
      <w:r>
        <w:separator/>
      </w:r>
    </w:p>
  </w:footnote>
  <w:footnote w:type="continuationSeparator" w:id="1">
    <w:p w:rsidR="00A0290D" w:rsidRDefault="00A0290D" w:rsidP="006230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021"/>
    <w:rsid w:val="0003267F"/>
    <w:rsid w:val="00045E3B"/>
    <w:rsid w:val="000F22F3"/>
    <w:rsid w:val="001846DE"/>
    <w:rsid w:val="0018664A"/>
    <w:rsid w:val="001A0EFE"/>
    <w:rsid w:val="002211EB"/>
    <w:rsid w:val="00291C9A"/>
    <w:rsid w:val="002C0959"/>
    <w:rsid w:val="002E2F51"/>
    <w:rsid w:val="003677FD"/>
    <w:rsid w:val="003B5985"/>
    <w:rsid w:val="003D37A6"/>
    <w:rsid w:val="0040377B"/>
    <w:rsid w:val="00406D4A"/>
    <w:rsid w:val="004260C7"/>
    <w:rsid w:val="00483275"/>
    <w:rsid w:val="004E56B5"/>
    <w:rsid w:val="004F19C4"/>
    <w:rsid w:val="004F6B3D"/>
    <w:rsid w:val="00562DAA"/>
    <w:rsid w:val="005E0612"/>
    <w:rsid w:val="00621832"/>
    <w:rsid w:val="00623021"/>
    <w:rsid w:val="006320FE"/>
    <w:rsid w:val="00637FA9"/>
    <w:rsid w:val="00663196"/>
    <w:rsid w:val="0068719F"/>
    <w:rsid w:val="006977B3"/>
    <w:rsid w:val="006F1500"/>
    <w:rsid w:val="00735B88"/>
    <w:rsid w:val="007413F0"/>
    <w:rsid w:val="007A2812"/>
    <w:rsid w:val="007B03D8"/>
    <w:rsid w:val="007C72BC"/>
    <w:rsid w:val="008E36B2"/>
    <w:rsid w:val="00952B8B"/>
    <w:rsid w:val="009E6977"/>
    <w:rsid w:val="009F0A28"/>
    <w:rsid w:val="00A0290D"/>
    <w:rsid w:val="00A87B7A"/>
    <w:rsid w:val="00AB1ABE"/>
    <w:rsid w:val="00B72FE5"/>
    <w:rsid w:val="00BA5114"/>
    <w:rsid w:val="00BE671C"/>
    <w:rsid w:val="00C12D0B"/>
    <w:rsid w:val="00C57362"/>
    <w:rsid w:val="00C82BCB"/>
    <w:rsid w:val="00C84CCA"/>
    <w:rsid w:val="00CD5120"/>
    <w:rsid w:val="00D76145"/>
    <w:rsid w:val="00D774EC"/>
    <w:rsid w:val="00DC595C"/>
    <w:rsid w:val="00DE14E3"/>
    <w:rsid w:val="00E17B92"/>
    <w:rsid w:val="00EA0EEA"/>
    <w:rsid w:val="00EE03D0"/>
    <w:rsid w:val="00EE400E"/>
    <w:rsid w:val="00EF7AEE"/>
    <w:rsid w:val="00F37FE6"/>
    <w:rsid w:val="00F64348"/>
    <w:rsid w:val="00F7121B"/>
    <w:rsid w:val="00FC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02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23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3021"/>
  </w:style>
  <w:style w:type="paragraph" w:styleId="a6">
    <w:name w:val="footer"/>
    <w:basedOn w:val="a"/>
    <w:link w:val="a7"/>
    <w:uiPriority w:val="99"/>
    <w:unhideWhenUsed/>
    <w:rsid w:val="00623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3021"/>
  </w:style>
  <w:style w:type="table" w:styleId="a8">
    <w:name w:val="Table Grid"/>
    <w:basedOn w:val="a1"/>
    <w:uiPriority w:val="59"/>
    <w:rsid w:val="00DE1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4">
    <w:name w:val="c34"/>
    <w:basedOn w:val="a"/>
    <w:rsid w:val="003B5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B5985"/>
  </w:style>
  <w:style w:type="paragraph" w:customStyle="1" w:styleId="c94">
    <w:name w:val="c94"/>
    <w:basedOn w:val="a"/>
    <w:rsid w:val="003B5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B5985"/>
  </w:style>
  <w:style w:type="character" w:customStyle="1" w:styleId="c8">
    <w:name w:val="c8"/>
    <w:basedOn w:val="a0"/>
    <w:rsid w:val="003B5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02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23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3021"/>
  </w:style>
  <w:style w:type="paragraph" w:styleId="a6">
    <w:name w:val="footer"/>
    <w:basedOn w:val="a"/>
    <w:link w:val="a7"/>
    <w:uiPriority w:val="99"/>
    <w:unhideWhenUsed/>
    <w:rsid w:val="00623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3021"/>
  </w:style>
  <w:style w:type="table" w:styleId="a8">
    <w:name w:val="Table Grid"/>
    <w:basedOn w:val="a1"/>
    <w:uiPriority w:val="59"/>
    <w:rsid w:val="00DE1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4">
    <w:name w:val="c34"/>
    <w:basedOn w:val="a"/>
    <w:rsid w:val="003B5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B5985"/>
  </w:style>
  <w:style w:type="paragraph" w:customStyle="1" w:styleId="c94">
    <w:name w:val="c94"/>
    <w:basedOn w:val="a"/>
    <w:rsid w:val="003B5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B5985"/>
  </w:style>
  <w:style w:type="character" w:customStyle="1" w:styleId="c8">
    <w:name w:val="c8"/>
    <w:basedOn w:val="a0"/>
    <w:rsid w:val="003B5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23600-290D-4AB5-ACBE-B1104C57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3124</Words>
  <Characters>17808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123</cp:lastModifiedBy>
  <cp:revision>9</cp:revision>
  <dcterms:created xsi:type="dcterms:W3CDTF">2020-10-19T03:01:00Z</dcterms:created>
  <dcterms:modified xsi:type="dcterms:W3CDTF">2020-10-19T03:21:00Z</dcterms:modified>
</cp:coreProperties>
</file>